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DAE" w:rsidRPr="000728E8" w:rsidRDefault="00783DAE" w:rsidP="00AB3C53">
      <w:pPr>
        <w:shd w:val="clear" w:color="auto" w:fill="F79646" w:themeFill="accent6"/>
        <w:jc w:val="center"/>
        <w:rPr>
          <w:b/>
          <w:i/>
          <w:sz w:val="28"/>
          <w:szCs w:val="28"/>
        </w:rPr>
      </w:pPr>
      <w:bookmarkStart w:id="0" w:name="_GoBack"/>
      <w:bookmarkEnd w:id="0"/>
      <w:r w:rsidRPr="000728E8">
        <w:rPr>
          <w:b/>
          <w:i/>
          <w:sz w:val="28"/>
          <w:szCs w:val="28"/>
        </w:rPr>
        <w:t>ENC 3</w:t>
      </w:r>
      <w:r w:rsidR="002F1693">
        <w:rPr>
          <w:b/>
          <w:i/>
          <w:sz w:val="28"/>
          <w:szCs w:val="28"/>
        </w:rPr>
        <w:t>459</w:t>
      </w:r>
      <w:r w:rsidRPr="000728E8">
        <w:rPr>
          <w:b/>
          <w:i/>
          <w:sz w:val="28"/>
          <w:szCs w:val="28"/>
        </w:rPr>
        <w:t xml:space="preserve">: </w:t>
      </w:r>
      <w:r w:rsidR="00474B52">
        <w:rPr>
          <w:b/>
          <w:i/>
          <w:sz w:val="28"/>
          <w:szCs w:val="28"/>
        </w:rPr>
        <w:t xml:space="preserve">Speaking and Writing </w:t>
      </w:r>
      <w:r w:rsidR="00D42F55">
        <w:rPr>
          <w:b/>
          <w:i/>
          <w:sz w:val="28"/>
          <w:szCs w:val="28"/>
        </w:rPr>
        <w:t xml:space="preserve">in Medicine – Honors </w:t>
      </w:r>
    </w:p>
    <w:p w:rsidR="00783DAE" w:rsidRPr="00A517EA" w:rsidRDefault="00783DAE" w:rsidP="00EA3F5D">
      <w:pPr>
        <w:spacing w:line="240" w:lineRule="auto"/>
        <w:rPr>
          <w:b/>
        </w:rPr>
      </w:pPr>
      <w:r w:rsidRPr="000728E8">
        <w:rPr>
          <w:b/>
        </w:rPr>
        <w:t>TERM</w:t>
      </w:r>
      <w:r>
        <w:t xml:space="preserve"> | </w:t>
      </w:r>
      <w:r w:rsidR="006D0CE6">
        <w:t xml:space="preserve">Fall </w:t>
      </w:r>
      <w:r w:rsidR="00ED60DA">
        <w:t>2018</w:t>
      </w:r>
      <w:r>
        <w:t xml:space="preserve"> </w:t>
      </w:r>
      <w:r w:rsidRPr="000728E8">
        <w:rPr>
          <w:b/>
        </w:rPr>
        <w:t>CREDITS</w:t>
      </w:r>
      <w:r>
        <w:t xml:space="preserve"> | 3</w:t>
      </w:r>
      <w:r w:rsidR="00A517EA">
        <w:t xml:space="preserve">  </w:t>
      </w:r>
      <w:r w:rsidR="00C71924">
        <w:t xml:space="preserve">  </w:t>
      </w:r>
      <w:r w:rsidR="00A517EA">
        <w:rPr>
          <w:b/>
        </w:rPr>
        <w:t>SECTION NUMBER</w:t>
      </w:r>
      <w:r w:rsidR="006779FD">
        <w:rPr>
          <w:b/>
        </w:rPr>
        <w:t>S</w:t>
      </w:r>
      <w:r w:rsidR="00A517EA">
        <w:rPr>
          <w:b/>
        </w:rPr>
        <w:t xml:space="preserve"> </w:t>
      </w:r>
      <w:r w:rsidR="00A517EA" w:rsidRPr="00A91597">
        <w:t>|</w:t>
      </w:r>
      <w:r w:rsidR="006D0CE6">
        <w:t>13857(H), 13856, 13855(PB)</w:t>
      </w:r>
    </w:p>
    <w:p w:rsidR="00720DCA" w:rsidRDefault="00783DAE" w:rsidP="00720DCA">
      <w:pPr>
        <w:spacing w:after="0" w:line="240" w:lineRule="auto"/>
      </w:pPr>
      <w:r w:rsidRPr="000728E8">
        <w:rPr>
          <w:b/>
        </w:rPr>
        <w:t>LOCATION</w:t>
      </w:r>
      <w:r w:rsidR="00ED60DA">
        <w:rPr>
          <w:b/>
        </w:rPr>
        <w:t>/TIME</w:t>
      </w:r>
      <w:r>
        <w:t xml:space="preserve"> | </w:t>
      </w:r>
      <w:r w:rsidR="00720DCA">
        <w:t>Mondays</w:t>
      </w:r>
      <w:r w:rsidR="006D0CE6">
        <w:t xml:space="preserve">: 211 ROL, P. 7 </w:t>
      </w:r>
      <w:r w:rsidR="00720DCA">
        <w:t>(1:55 pm – 2:45 pm)</w:t>
      </w:r>
    </w:p>
    <w:p w:rsidR="00720DCA" w:rsidRDefault="00720DCA" w:rsidP="00720DCA">
      <w:pPr>
        <w:spacing w:after="0" w:line="240" w:lineRule="auto"/>
      </w:pPr>
      <w:r>
        <w:t xml:space="preserve">                                  Wednesdays: 2</w:t>
      </w:r>
      <w:r w:rsidR="006D0CE6">
        <w:t xml:space="preserve">11 </w:t>
      </w:r>
      <w:r>
        <w:t>ROL</w:t>
      </w:r>
      <w:r w:rsidR="006D0CE6">
        <w:t>, P. 7 &amp; 8</w:t>
      </w:r>
      <w:r>
        <w:t xml:space="preserve"> (1:55 pm – 3:50 pm) </w:t>
      </w:r>
      <w:r w:rsidR="00ED60DA">
        <w:t xml:space="preserve"> </w:t>
      </w:r>
    </w:p>
    <w:p w:rsidR="00F964CC" w:rsidRDefault="00F964CC" w:rsidP="00720DCA">
      <w:pPr>
        <w:spacing w:after="0" w:line="240" w:lineRule="auto"/>
      </w:pPr>
    </w:p>
    <w:p w:rsidR="00783DAE" w:rsidRDefault="00F964CC" w:rsidP="00B364A4">
      <w:pPr>
        <w:spacing w:after="0" w:line="240" w:lineRule="auto"/>
      </w:pPr>
      <w:r>
        <w:rPr>
          <w:b/>
        </w:rPr>
        <w:t xml:space="preserve">INSTRUCTORS  </w:t>
      </w:r>
      <w:r w:rsidR="00335FD1">
        <w:t xml:space="preserve"> </w:t>
      </w:r>
      <w:r>
        <w:t xml:space="preserve"> </w:t>
      </w:r>
      <w:r w:rsidR="00335FD1">
        <w:t xml:space="preserve"> |</w:t>
      </w:r>
      <w:r w:rsidR="00474B52">
        <w:t>Dr. Kellie Roberts (Speaking)</w:t>
      </w:r>
      <w:r w:rsidR="00335FD1">
        <w:t xml:space="preserve">      </w:t>
      </w:r>
      <w:r w:rsidR="00335FD1" w:rsidRPr="000728E8">
        <w:rPr>
          <w:b/>
        </w:rPr>
        <w:t>EMAIL</w:t>
      </w:r>
      <w:r w:rsidR="00335FD1">
        <w:t xml:space="preserve"> |robertsk@ufl.edu</w:t>
      </w:r>
    </w:p>
    <w:p w:rsidR="00B364A4" w:rsidRDefault="00F964CC" w:rsidP="00F964CC">
      <w:pPr>
        <w:spacing w:after="0"/>
        <w:ind w:left="90" w:firstLine="1350"/>
        <w:rPr>
          <w:b/>
        </w:rPr>
      </w:pPr>
      <w:r>
        <w:t xml:space="preserve"> </w:t>
      </w:r>
      <w:r w:rsidR="006D0CE6">
        <w:t xml:space="preserve"> </w:t>
      </w:r>
      <w:r>
        <w:t>|</w:t>
      </w:r>
      <w:r w:rsidR="006D0CE6">
        <w:t xml:space="preserve">Dr. Carolyn Kelley (Writing)        </w:t>
      </w:r>
      <w:r w:rsidR="006D0CE6" w:rsidRPr="006D0CE6">
        <w:rPr>
          <w:b/>
        </w:rPr>
        <w:t xml:space="preserve">EMAIL </w:t>
      </w:r>
      <w:r w:rsidR="006D0CE6">
        <w:t>|ckelley@ufl.edu</w:t>
      </w:r>
      <w:r w:rsidR="006D0CE6">
        <w:rPr>
          <w:b/>
        </w:rPr>
        <w:tab/>
      </w:r>
    </w:p>
    <w:p w:rsidR="00714137" w:rsidRDefault="00714137" w:rsidP="00F53AF1">
      <w:pPr>
        <w:spacing w:after="0"/>
        <w:rPr>
          <w:b/>
        </w:rPr>
      </w:pPr>
    </w:p>
    <w:p w:rsidR="00783DAE" w:rsidRPr="00714137" w:rsidRDefault="00783DAE" w:rsidP="00F53AF1">
      <w:pPr>
        <w:spacing w:after="0"/>
      </w:pPr>
      <w:r w:rsidRPr="000728E8">
        <w:rPr>
          <w:b/>
        </w:rPr>
        <w:t>OFFICE HOURS</w:t>
      </w:r>
      <w:r>
        <w:t xml:space="preserve"> | </w:t>
      </w:r>
      <w:r w:rsidR="00474B52">
        <w:t xml:space="preserve">DR. </w:t>
      </w:r>
      <w:r w:rsidR="00714137">
        <w:t xml:space="preserve">KELLEY </w:t>
      </w:r>
      <w:r w:rsidR="00714137">
        <w:rPr>
          <w:i/>
        </w:rPr>
        <w:t>(</w:t>
      </w:r>
      <w:r w:rsidR="00714137">
        <w:t>302 Tigert Hall)</w:t>
      </w:r>
    </w:p>
    <w:tbl>
      <w:tblPr>
        <w:tblStyle w:val="GridTable5Dark-Accent21"/>
        <w:tblW w:w="0" w:type="auto"/>
        <w:tblLook w:val="04A0" w:firstRow="1" w:lastRow="0" w:firstColumn="1" w:lastColumn="0" w:noHBand="0" w:noVBand="1"/>
      </w:tblPr>
      <w:tblGrid>
        <w:gridCol w:w="7375"/>
      </w:tblGrid>
      <w:tr w:rsidR="00F30339" w:rsidTr="00F303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5" w:type="dxa"/>
            <w:shd w:val="clear" w:color="auto" w:fill="F79646" w:themeFill="accent6"/>
          </w:tcPr>
          <w:p w:rsidR="00F30339" w:rsidRDefault="00F30339" w:rsidP="00301589">
            <w:r>
              <w:t xml:space="preserve">Please see CANVAS Homepage for Office Hours: </w:t>
            </w:r>
          </w:p>
          <w:p w:rsidR="00F30339" w:rsidRDefault="00F30339" w:rsidP="00301589"/>
          <w:p w:rsidR="00F30339" w:rsidRDefault="00F30339" w:rsidP="00301589">
            <w:r w:rsidRPr="00F30339">
              <w:t>https://ufl.instructure.com/courses/348583</w:t>
            </w:r>
          </w:p>
        </w:tc>
      </w:tr>
    </w:tbl>
    <w:p w:rsidR="004D5106" w:rsidRDefault="004D5106" w:rsidP="004D5106">
      <w:pPr>
        <w:spacing w:after="0" w:line="240" w:lineRule="auto"/>
        <w:rPr>
          <w:b/>
        </w:rPr>
      </w:pPr>
      <w:r w:rsidRPr="00270540">
        <w:rPr>
          <w:b/>
        </w:rPr>
        <w:t>Or by appointment</w:t>
      </w:r>
      <w:r w:rsidR="0076057B">
        <w:rPr>
          <w:b/>
        </w:rPr>
        <w:t xml:space="preserve">  </w:t>
      </w:r>
    </w:p>
    <w:p w:rsidR="00474B52" w:rsidRDefault="00474B52" w:rsidP="00474B52">
      <w:pPr>
        <w:spacing w:after="0"/>
        <w:rPr>
          <w:b/>
        </w:rPr>
      </w:pPr>
    </w:p>
    <w:p w:rsidR="00474B52" w:rsidRDefault="00474B52" w:rsidP="00474B52">
      <w:pPr>
        <w:spacing w:after="0"/>
      </w:pPr>
      <w:r w:rsidRPr="000728E8">
        <w:rPr>
          <w:b/>
        </w:rPr>
        <w:t>OFFICE HOURS</w:t>
      </w:r>
      <w:r>
        <w:t xml:space="preserve"> | DR. ROBERTS</w:t>
      </w:r>
      <w:r w:rsidR="00714137">
        <w:t xml:space="preserve"> (402 Rolfs Hall)</w:t>
      </w:r>
    </w:p>
    <w:tbl>
      <w:tblPr>
        <w:tblStyle w:val="GridTable5Dark-Accent21"/>
        <w:tblW w:w="0" w:type="auto"/>
        <w:tblLook w:val="04A0" w:firstRow="1" w:lastRow="0" w:firstColumn="1" w:lastColumn="0" w:noHBand="0" w:noVBand="1"/>
      </w:tblPr>
      <w:tblGrid>
        <w:gridCol w:w="7375"/>
      </w:tblGrid>
      <w:tr w:rsidR="00F30339" w:rsidTr="00F303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5" w:type="dxa"/>
            <w:shd w:val="clear" w:color="auto" w:fill="F79646" w:themeFill="accent6"/>
          </w:tcPr>
          <w:p w:rsidR="00F30339" w:rsidRDefault="00F30339" w:rsidP="00F30339">
            <w:r>
              <w:t xml:space="preserve">Please see CANVAS Homepage for Office Hours: </w:t>
            </w:r>
          </w:p>
          <w:p w:rsidR="00F30339" w:rsidRDefault="00F30339" w:rsidP="00F30339"/>
          <w:p w:rsidR="00F30339" w:rsidRDefault="00F30339" w:rsidP="00F30339">
            <w:r w:rsidRPr="00F30339">
              <w:t>https://ufl.instructure.com/courses/348583</w:t>
            </w:r>
          </w:p>
        </w:tc>
      </w:tr>
    </w:tbl>
    <w:p w:rsidR="00783DAE" w:rsidRDefault="00F53AF1" w:rsidP="00474B52">
      <w:pPr>
        <w:spacing w:after="0" w:line="240" w:lineRule="auto"/>
        <w:rPr>
          <w:b/>
        </w:rPr>
      </w:pPr>
      <w:r w:rsidRPr="00270540">
        <w:rPr>
          <w:b/>
        </w:rPr>
        <w:t>Or by appointment</w:t>
      </w:r>
    </w:p>
    <w:p w:rsidR="0076057B" w:rsidRDefault="0076057B" w:rsidP="00474B52">
      <w:pPr>
        <w:spacing w:after="0" w:line="240" w:lineRule="auto"/>
        <w:rPr>
          <w:b/>
        </w:rPr>
      </w:pPr>
    </w:p>
    <w:p w:rsidR="0076057B" w:rsidRDefault="00F30339" w:rsidP="00474B52">
      <w:pPr>
        <w:spacing w:after="0" w:line="240" w:lineRule="auto"/>
        <w:rPr>
          <w:b/>
        </w:rPr>
      </w:pPr>
      <w:r>
        <w:rPr>
          <w:b/>
        </w:rPr>
        <w:t xml:space="preserve">NOTE: </w:t>
      </w:r>
      <w:r w:rsidR="0076057B">
        <w:rPr>
          <w:b/>
        </w:rPr>
        <w:t xml:space="preserve">Office hours are not in effect during official school holidays. </w:t>
      </w:r>
    </w:p>
    <w:p w:rsidR="0076057B" w:rsidRDefault="0076057B" w:rsidP="00474B52">
      <w:pPr>
        <w:spacing w:after="0" w:line="240" w:lineRule="auto"/>
        <w:rPr>
          <w:b/>
        </w:rPr>
      </w:pPr>
    </w:p>
    <w:p w:rsidR="00783DAE" w:rsidRDefault="00EA3F5D" w:rsidP="00526610">
      <w:pPr>
        <w:shd w:val="clear" w:color="auto" w:fill="F79646" w:themeFill="accent6"/>
        <w:spacing w:after="0" w:line="240" w:lineRule="auto"/>
      </w:pPr>
      <w:r w:rsidRPr="000728E8">
        <w:rPr>
          <w:b/>
        </w:rPr>
        <w:t xml:space="preserve">COURSE </w:t>
      </w:r>
      <w:r>
        <w:rPr>
          <w:b/>
        </w:rPr>
        <w:t>DESCRIPTION</w:t>
      </w:r>
      <w:r w:rsidR="00F53AF1">
        <w:t xml:space="preserve"> |</w:t>
      </w:r>
    </w:p>
    <w:p w:rsidR="00474B52" w:rsidRPr="00474B52" w:rsidRDefault="00474B52" w:rsidP="00474B52">
      <w:pPr>
        <w:pStyle w:val="NormalWeb"/>
        <w:spacing w:before="0" w:beforeAutospacing="0" w:after="0" w:afterAutospacing="0"/>
        <w:contextualSpacing/>
        <w:rPr>
          <w:rFonts w:asciiTheme="minorHAnsi" w:hAnsiTheme="minorHAnsi" w:cstheme="minorHAnsi"/>
          <w:sz w:val="22"/>
          <w:szCs w:val="22"/>
        </w:rPr>
      </w:pPr>
      <w:r w:rsidRPr="00474B52">
        <w:rPr>
          <w:rFonts w:asciiTheme="minorHAnsi" w:hAnsiTheme="minorHAnsi" w:cstheme="minorHAnsi"/>
          <w:sz w:val="22"/>
          <w:szCs w:val="22"/>
        </w:rPr>
        <w:t xml:space="preserve">Medical professionals have a special obligation to communicate without ambiguity, either in the written or spoken word; they depend on their communication skills to interact productively with other medical experts, their colleagues, clients and their families, and the public at large. This team-taught course will provide students with the opportunity to participate in a range of activities focusing on researching, processing, and sharing medical information with others. </w:t>
      </w:r>
    </w:p>
    <w:p w:rsidR="00474B52" w:rsidRPr="00474B52" w:rsidRDefault="00474B52" w:rsidP="00474B52">
      <w:pPr>
        <w:pStyle w:val="NormalWeb"/>
        <w:spacing w:before="0" w:beforeAutospacing="0" w:after="0" w:afterAutospacing="0"/>
        <w:contextualSpacing/>
        <w:rPr>
          <w:rFonts w:asciiTheme="minorHAnsi" w:hAnsiTheme="minorHAnsi" w:cstheme="minorHAnsi"/>
          <w:sz w:val="22"/>
          <w:szCs w:val="22"/>
        </w:rPr>
      </w:pPr>
    </w:p>
    <w:p w:rsidR="00474B52" w:rsidRPr="00474B52" w:rsidRDefault="00474B52" w:rsidP="00474B52">
      <w:pPr>
        <w:pStyle w:val="NormalWeb"/>
        <w:spacing w:before="0" w:beforeAutospacing="0" w:after="0" w:afterAutospacing="0"/>
        <w:contextualSpacing/>
        <w:rPr>
          <w:rFonts w:asciiTheme="minorHAnsi" w:hAnsiTheme="minorHAnsi" w:cstheme="minorHAnsi"/>
          <w:sz w:val="22"/>
          <w:szCs w:val="22"/>
        </w:rPr>
      </w:pPr>
      <w:r w:rsidRPr="00474B52">
        <w:rPr>
          <w:rFonts w:asciiTheme="minorHAnsi" w:hAnsiTheme="minorHAnsi" w:cstheme="minorHAnsi"/>
          <w:sz w:val="22"/>
          <w:szCs w:val="22"/>
        </w:rPr>
        <w:t xml:space="preserve">Given our current evidence-based medical culture, students will learn to do research using medical databases and other research tools, as well as discovering how best to organize and present their findings to other medical professionals. The healthcare professional must often act as intermediary between the specialized world of scientific research and the more pragmatic world of the general public; consequently, we will also investigate how best to present technical medical information to the layperson. </w:t>
      </w:r>
    </w:p>
    <w:p w:rsidR="00474B52" w:rsidRPr="00474B52" w:rsidRDefault="00474B52" w:rsidP="00474B52">
      <w:pPr>
        <w:pStyle w:val="NormalWeb"/>
        <w:spacing w:before="0" w:beforeAutospacing="0" w:after="0" w:afterAutospacing="0"/>
        <w:contextualSpacing/>
        <w:rPr>
          <w:rFonts w:asciiTheme="minorHAnsi" w:hAnsiTheme="minorHAnsi" w:cstheme="minorHAnsi"/>
          <w:sz w:val="22"/>
          <w:szCs w:val="22"/>
        </w:rPr>
      </w:pPr>
    </w:p>
    <w:p w:rsidR="00474B52" w:rsidRPr="00474B52" w:rsidRDefault="00474B52" w:rsidP="00474B52">
      <w:pPr>
        <w:pStyle w:val="NormalWeb"/>
        <w:spacing w:before="0" w:beforeAutospacing="0" w:after="0" w:afterAutospacing="0"/>
        <w:contextualSpacing/>
        <w:rPr>
          <w:rFonts w:asciiTheme="minorHAnsi" w:hAnsiTheme="minorHAnsi" w:cstheme="minorHAnsi"/>
          <w:sz w:val="22"/>
          <w:szCs w:val="22"/>
        </w:rPr>
      </w:pPr>
      <w:r w:rsidRPr="00474B52">
        <w:rPr>
          <w:rFonts w:asciiTheme="minorHAnsi" w:hAnsiTheme="minorHAnsi" w:cstheme="minorHAnsi"/>
          <w:sz w:val="22"/>
          <w:szCs w:val="22"/>
        </w:rPr>
        <w:t xml:space="preserve">This course is predicated on the idea that the ability to write and speak clearly are learned skills, not innate talents, which means that better communication can be learned by practice. Students will experiment with a range of communication strategies in class: lectures will be followed by focused written and oral activities that allow students to put theory and strategies into practice. We will read and dissect examples in order to learn from them, in addition to examining several types of medical writing. Students will also participate in a variety of speaking assignments in class.  We will discuss techniques for improving public speaking, interviewing and listening skills, and patient-doctor communication. </w:t>
      </w:r>
    </w:p>
    <w:p w:rsidR="00C15725" w:rsidRDefault="00C15725" w:rsidP="00EA3F5D">
      <w:pPr>
        <w:spacing w:after="0" w:line="240" w:lineRule="auto"/>
        <w:rPr>
          <w:b/>
        </w:rPr>
      </w:pPr>
    </w:p>
    <w:p w:rsidR="006D0CE6" w:rsidRDefault="006D0CE6" w:rsidP="006D0CE6">
      <w:pPr>
        <w:shd w:val="clear" w:color="auto" w:fill="F79646" w:themeFill="accent6"/>
        <w:spacing w:after="0" w:line="240" w:lineRule="auto"/>
      </w:pPr>
      <w:r w:rsidRPr="000728E8">
        <w:rPr>
          <w:b/>
        </w:rPr>
        <w:t xml:space="preserve">COURSE </w:t>
      </w:r>
      <w:r>
        <w:rPr>
          <w:b/>
        </w:rPr>
        <w:t>OBJECTIVES and STUDENT OUTCOMES</w:t>
      </w:r>
      <w:r>
        <w:t xml:space="preserve"> |</w:t>
      </w:r>
    </w:p>
    <w:p w:rsidR="00083BDE" w:rsidRDefault="00083BDE" w:rsidP="00C71924">
      <w:pPr>
        <w:shd w:val="clear" w:color="auto" w:fill="FFFFFF"/>
        <w:spacing w:after="0" w:line="240" w:lineRule="auto"/>
        <w:ind w:left="-90" w:firstLine="90"/>
        <w:textAlignment w:val="baseline"/>
        <w:rPr>
          <w:rFonts w:eastAsia="Times New Roman" w:cstheme="minorHAnsi"/>
          <w:color w:val="444444"/>
        </w:rPr>
      </w:pPr>
      <w:r w:rsidRPr="00083BDE">
        <w:rPr>
          <w:rFonts w:eastAsia="Times New Roman" w:cstheme="minorHAnsi"/>
          <w:color w:val="444444"/>
        </w:rPr>
        <w:t xml:space="preserve">By the end of </w:t>
      </w:r>
      <w:r w:rsidR="00F43CDB">
        <w:rPr>
          <w:rFonts w:eastAsia="Times New Roman" w:cstheme="minorHAnsi"/>
          <w:color w:val="444444"/>
        </w:rPr>
        <w:t xml:space="preserve">this course, </w:t>
      </w:r>
      <w:r w:rsidRPr="00083BDE">
        <w:rPr>
          <w:rFonts w:eastAsia="Times New Roman" w:cstheme="minorHAnsi"/>
          <w:color w:val="444444"/>
        </w:rPr>
        <w:t>students will be able to:</w:t>
      </w:r>
    </w:p>
    <w:p w:rsidR="00F43CDB" w:rsidRDefault="00F43CDB" w:rsidP="00BB5F80">
      <w:pPr>
        <w:pStyle w:val="ListParagraph"/>
        <w:numPr>
          <w:ilvl w:val="0"/>
          <w:numId w:val="1"/>
        </w:numPr>
        <w:shd w:val="clear" w:color="auto" w:fill="FFFFFF"/>
        <w:spacing w:after="0" w:line="240" w:lineRule="auto"/>
        <w:textAlignment w:val="baseline"/>
        <w:rPr>
          <w:rFonts w:eastAsia="Times New Roman" w:cstheme="minorHAnsi"/>
          <w:color w:val="444444"/>
        </w:rPr>
      </w:pPr>
      <w:r>
        <w:rPr>
          <w:rFonts w:eastAsia="Times New Roman" w:cstheme="minorHAnsi"/>
          <w:color w:val="444444"/>
        </w:rPr>
        <w:t xml:space="preserve">Plan, draft, revise, edit and proofread documents </w:t>
      </w:r>
    </w:p>
    <w:p w:rsidR="00F43CDB" w:rsidRDefault="00F43CDB" w:rsidP="00BB5F80">
      <w:pPr>
        <w:pStyle w:val="ListParagraph"/>
        <w:numPr>
          <w:ilvl w:val="0"/>
          <w:numId w:val="1"/>
        </w:numPr>
        <w:shd w:val="clear" w:color="auto" w:fill="FFFFFF"/>
        <w:spacing w:after="0" w:line="240" w:lineRule="auto"/>
        <w:textAlignment w:val="baseline"/>
        <w:rPr>
          <w:rFonts w:eastAsia="Times New Roman" w:cstheme="minorHAnsi"/>
          <w:color w:val="444444"/>
        </w:rPr>
      </w:pPr>
      <w:r>
        <w:rPr>
          <w:rFonts w:eastAsia="Times New Roman" w:cstheme="minorHAnsi"/>
          <w:color w:val="444444"/>
        </w:rPr>
        <w:lastRenderedPageBreak/>
        <w:t xml:space="preserve">Develop papers and projects using critical thinking and problem-solving skills  </w:t>
      </w:r>
    </w:p>
    <w:p w:rsidR="00F43CDB" w:rsidRDefault="00F43CDB" w:rsidP="00BB5F80">
      <w:pPr>
        <w:pStyle w:val="ListParagraph"/>
        <w:numPr>
          <w:ilvl w:val="0"/>
          <w:numId w:val="1"/>
        </w:numPr>
        <w:shd w:val="clear" w:color="auto" w:fill="FFFFFF"/>
        <w:spacing w:after="0" w:line="240" w:lineRule="auto"/>
        <w:textAlignment w:val="baseline"/>
        <w:rPr>
          <w:rFonts w:eastAsia="Times New Roman" w:cstheme="minorHAnsi"/>
          <w:color w:val="444444"/>
        </w:rPr>
      </w:pPr>
      <w:r>
        <w:rPr>
          <w:rFonts w:eastAsia="Times New Roman" w:cstheme="minorHAnsi"/>
          <w:color w:val="444444"/>
        </w:rPr>
        <w:t xml:space="preserve">Identify and write to specific audiences </w:t>
      </w:r>
      <w:r w:rsidR="000728E8">
        <w:rPr>
          <w:rFonts w:eastAsia="Times New Roman" w:cstheme="minorHAnsi"/>
          <w:color w:val="444444"/>
        </w:rPr>
        <w:tab/>
        <w:t>with clear and unencumbered prose</w:t>
      </w:r>
    </w:p>
    <w:p w:rsidR="002053AC" w:rsidRDefault="00F43CDB" w:rsidP="00BB5F80">
      <w:pPr>
        <w:pStyle w:val="ListParagraph"/>
        <w:numPr>
          <w:ilvl w:val="0"/>
          <w:numId w:val="1"/>
        </w:numPr>
        <w:shd w:val="clear" w:color="auto" w:fill="FFFFFF"/>
        <w:spacing w:after="0" w:line="240" w:lineRule="auto"/>
        <w:textAlignment w:val="baseline"/>
        <w:rPr>
          <w:rFonts w:eastAsia="Times New Roman" w:cstheme="minorHAnsi"/>
          <w:color w:val="444444"/>
        </w:rPr>
      </w:pPr>
      <w:r w:rsidRPr="000728E8">
        <w:rPr>
          <w:rFonts w:eastAsia="Times New Roman" w:cstheme="minorHAnsi"/>
          <w:color w:val="444444"/>
        </w:rPr>
        <w:t>Summarize, analyze, and synthesize academic resources</w:t>
      </w:r>
      <w:r w:rsidR="002053AC" w:rsidRPr="000728E8">
        <w:rPr>
          <w:rFonts w:eastAsia="Times New Roman" w:cstheme="minorHAnsi"/>
          <w:color w:val="444444"/>
        </w:rPr>
        <w:t xml:space="preserve">  </w:t>
      </w:r>
    </w:p>
    <w:p w:rsidR="00A066BF" w:rsidRDefault="00A066BF" w:rsidP="00BB5F80">
      <w:pPr>
        <w:pStyle w:val="ListParagraph"/>
        <w:numPr>
          <w:ilvl w:val="0"/>
          <w:numId w:val="1"/>
        </w:numPr>
        <w:shd w:val="clear" w:color="auto" w:fill="FFFFFF"/>
        <w:spacing w:after="0" w:line="240" w:lineRule="auto"/>
        <w:textAlignment w:val="baseline"/>
        <w:rPr>
          <w:rFonts w:eastAsia="Times New Roman" w:cstheme="minorHAnsi"/>
          <w:color w:val="444444"/>
        </w:rPr>
      </w:pPr>
      <w:r>
        <w:rPr>
          <w:rFonts w:eastAsia="Times New Roman" w:cstheme="minorHAnsi"/>
          <w:color w:val="444444"/>
        </w:rPr>
        <w:t>Outline, rehearse, and speak on prepared medical topics with confidence and professionalism</w:t>
      </w:r>
    </w:p>
    <w:p w:rsidR="00A066BF" w:rsidRDefault="00A066BF" w:rsidP="00BB5F80">
      <w:pPr>
        <w:pStyle w:val="ListParagraph"/>
        <w:numPr>
          <w:ilvl w:val="0"/>
          <w:numId w:val="1"/>
        </w:numPr>
        <w:shd w:val="clear" w:color="auto" w:fill="FFFFFF"/>
        <w:spacing w:after="0" w:line="240" w:lineRule="auto"/>
        <w:textAlignment w:val="baseline"/>
        <w:rPr>
          <w:rFonts w:eastAsia="Times New Roman" w:cstheme="minorHAnsi"/>
          <w:color w:val="444444"/>
        </w:rPr>
      </w:pPr>
      <w:r>
        <w:rPr>
          <w:rFonts w:eastAsia="Times New Roman" w:cstheme="minorHAnsi"/>
          <w:color w:val="444444"/>
        </w:rPr>
        <w:t xml:space="preserve">Write and speak in clear, grammatically correct terms </w:t>
      </w:r>
    </w:p>
    <w:p w:rsidR="00A066BF" w:rsidRDefault="00A066BF" w:rsidP="00BB5F80">
      <w:pPr>
        <w:pStyle w:val="ListParagraph"/>
        <w:numPr>
          <w:ilvl w:val="0"/>
          <w:numId w:val="1"/>
        </w:numPr>
        <w:shd w:val="clear" w:color="auto" w:fill="FFFFFF"/>
        <w:spacing w:after="0" w:line="240" w:lineRule="auto"/>
        <w:textAlignment w:val="baseline"/>
        <w:rPr>
          <w:rFonts w:eastAsia="Times New Roman" w:cstheme="minorHAnsi"/>
          <w:color w:val="444444"/>
        </w:rPr>
      </w:pPr>
      <w:r>
        <w:rPr>
          <w:rFonts w:eastAsia="Times New Roman" w:cstheme="minorHAnsi"/>
          <w:color w:val="444444"/>
        </w:rPr>
        <w:t xml:space="preserve">Utilize teamwork skills which will prepare them for future team-related tasks  </w:t>
      </w:r>
    </w:p>
    <w:p w:rsidR="00DC2BC3" w:rsidRPr="00DC2BC3" w:rsidRDefault="00DC2BC3" w:rsidP="00DC2BC3">
      <w:pPr>
        <w:shd w:val="clear" w:color="auto" w:fill="FFFFFF"/>
        <w:spacing w:after="0" w:line="240" w:lineRule="auto"/>
        <w:textAlignment w:val="baseline"/>
        <w:rPr>
          <w:rFonts w:eastAsia="Times New Roman" w:cstheme="minorHAnsi"/>
          <w:color w:val="444444"/>
        </w:rPr>
      </w:pPr>
    </w:p>
    <w:p w:rsidR="00DC2BC3" w:rsidRDefault="00DC2BC3" w:rsidP="00DC2BC3">
      <w:pPr>
        <w:shd w:val="clear" w:color="auto" w:fill="F79646" w:themeFill="accent6"/>
        <w:spacing w:after="0" w:line="240" w:lineRule="auto"/>
      </w:pPr>
      <w:r>
        <w:rPr>
          <w:b/>
        </w:rPr>
        <w:t xml:space="preserve">REQUIRED TEXTS </w:t>
      </w:r>
      <w:r>
        <w:t>|</w:t>
      </w:r>
    </w:p>
    <w:p w:rsidR="00A066BF" w:rsidRPr="00A066BF" w:rsidRDefault="00A066BF" w:rsidP="00173CC6">
      <w:pPr>
        <w:spacing w:after="0" w:line="240" w:lineRule="auto"/>
      </w:pPr>
      <w:r>
        <w:t>This course has no required textbook that must be purchased by students. Instead, all reading materials can be found under “PAGES” and “FILES” under CANVAS.</w:t>
      </w:r>
    </w:p>
    <w:p w:rsidR="0076057B" w:rsidRDefault="0076057B" w:rsidP="00173CC6">
      <w:pPr>
        <w:spacing w:after="0" w:line="240" w:lineRule="auto"/>
        <w:rPr>
          <w:b/>
        </w:rPr>
      </w:pPr>
    </w:p>
    <w:p w:rsidR="00095918" w:rsidRDefault="0098668F" w:rsidP="00EA3F5D">
      <w:pPr>
        <w:shd w:val="clear" w:color="auto" w:fill="F79646" w:themeFill="accent6"/>
        <w:spacing w:after="0" w:line="240" w:lineRule="auto"/>
      </w:pPr>
      <w:r w:rsidRPr="000728E8">
        <w:rPr>
          <w:b/>
        </w:rPr>
        <w:t>MAJ</w:t>
      </w:r>
      <w:r>
        <w:rPr>
          <w:b/>
        </w:rPr>
        <w:t xml:space="preserve">OR </w:t>
      </w:r>
      <w:r w:rsidRPr="000728E8">
        <w:rPr>
          <w:b/>
        </w:rPr>
        <w:t>ASSIGN</w:t>
      </w:r>
      <w:r>
        <w:rPr>
          <w:b/>
        </w:rPr>
        <w:t>MENTS</w:t>
      </w:r>
      <w:r w:rsidR="00095918">
        <w:t xml:space="preserve"> |</w:t>
      </w:r>
    </w:p>
    <w:p w:rsidR="00AE3655" w:rsidRPr="005A5ECE" w:rsidRDefault="00AE3655" w:rsidP="00C15725">
      <w:pPr>
        <w:pStyle w:val="Heading3"/>
        <w:spacing w:before="0" w:line="240" w:lineRule="auto"/>
        <w:contextualSpacing/>
        <w:rPr>
          <w:rFonts w:asciiTheme="minorHAnsi" w:hAnsiTheme="minorHAnsi" w:cstheme="minorHAnsi"/>
          <w:color w:val="E36C0A"/>
        </w:rPr>
      </w:pPr>
      <w:r w:rsidRPr="005A5ECE">
        <w:rPr>
          <w:rFonts w:asciiTheme="minorHAnsi" w:hAnsiTheme="minorHAnsi" w:cstheme="minorHAnsi"/>
          <w:color w:val="E36C0A"/>
        </w:rPr>
        <w:t>Speaking Assignments</w:t>
      </w:r>
    </w:p>
    <w:p w:rsidR="00AE3655" w:rsidRDefault="00AE3655" w:rsidP="00C15725">
      <w:pPr>
        <w:spacing w:line="240" w:lineRule="auto"/>
        <w:contextualSpacing/>
      </w:pPr>
      <w:r>
        <w:rPr>
          <w:b/>
          <w:bCs/>
        </w:rPr>
        <w:t xml:space="preserve">Informative Presentation: </w:t>
      </w:r>
      <w:r>
        <w:t xml:space="preserve">One of the most common communicative tasks of a medical professional is giving information.  Sometimes this information is being given to patients; just as often, you are informing colleagues about research or a patient's condition.  Being able to deliver a well-organized, concise presentation of medical facts is a critical skill that this assignment gives you the opportunity to practice!    </w:t>
      </w:r>
    </w:p>
    <w:p w:rsidR="00AE3655" w:rsidRDefault="00AE3655" w:rsidP="00C15725">
      <w:pPr>
        <w:spacing w:line="240" w:lineRule="auto"/>
        <w:contextualSpacing/>
        <w:rPr>
          <w:b/>
          <w:bCs/>
        </w:rPr>
      </w:pPr>
    </w:p>
    <w:p w:rsidR="00AE3655" w:rsidRDefault="00AE3655" w:rsidP="00C15725">
      <w:pPr>
        <w:spacing w:line="240" w:lineRule="auto"/>
        <w:contextualSpacing/>
      </w:pPr>
      <w:r>
        <w:rPr>
          <w:b/>
          <w:bCs/>
        </w:rPr>
        <w:t xml:space="preserve">Medical School Interview: </w:t>
      </w:r>
      <w:r>
        <w:t>One of the (potentially) scariest hoops to jump on the way to becoming a doctor, the med school interview is also critically important to your success.  In preparation for this hurdle, you will receive training and get the opportunity to practice by participating in a mock panel interview both as the interviewee and one of the interviewers.</w:t>
      </w:r>
    </w:p>
    <w:p w:rsidR="00AE3655" w:rsidRDefault="00AE3655" w:rsidP="00C15725">
      <w:pPr>
        <w:spacing w:line="240" w:lineRule="auto"/>
        <w:contextualSpacing/>
        <w:rPr>
          <w:b/>
          <w:bCs/>
        </w:rPr>
      </w:pPr>
    </w:p>
    <w:p w:rsidR="00AE3655" w:rsidRDefault="00AE3655" w:rsidP="00C15725">
      <w:pPr>
        <w:spacing w:line="240" w:lineRule="auto"/>
        <w:contextualSpacing/>
      </w:pPr>
      <w:r>
        <w:rPr>
          <w:b/>
          <w:bCs/>
        </w:rPr>
        <w:t xml:space="preserve">Team CME Presentation:  </w:t>
      </w:r>
      <w:r>
        <w:t>All accredited professionals participate in continuing education to remain licensed.  These education units are called CMEs (continuing medical education), CEs (continuing education), and sometimes CMUs (continuing medical units).  CMEs cover a wide range of topics from disease to clinical practice.  However, CMEs are planned to be</w:t>
      </w:r>
      <w:r>
        <w:rPr>
          <w:rFonts w:ascii="Times New Roman" w:hAnsi="Times New Roman" w:cs="Times New Roman"/>
        </w:rPr>
        <w:t> </w:t>
      </w:r>
      <w:r>
        <w:t>topically important -- this means dealing with a medical issue that is current and relevant (as opposed to an issue that is rare). For your final project, you will work in teams to plan and deliver a CME unit to your peers.  </w:t>
      </w:r>
    </w:p>
    <w:p w:rsidR="00AE3655" w:rsidRDefault="00AE3655" w:rsidP="00C15725">
      <w:pPr>
        <w:spacing w:line="240" w:lineRule="auto"/>
        <w:contextualSpacing/>
        <w:rPr>
          <w:b/>
          <w:bCs/>
          <w:color w:val="E36C0A"/>
        </w:rPr>
      </w:pPr>
    </w:p>
    <w:p w:rsidR="00AE3655" w:rsidRDefault="00AE3655" w:rsidP="00C15725">
      <w:pPr>
        <w:spacing w:line="240" w:lineRule="auto"/>
        <w:contextualSpacing/>
        <w:rPr>
          <w:b/>
          <w:bCs/>
          <w:color w:val="E36C0A"/>
        </w:rPr>
      </w:pPr>
      <w:r>
        <w:rPr>
          <w:b/>
          <w:bCs/>
          <w:color w:val="E36C0A"/>
        </w:rPr>
        <w:t>Writing Assignments</w:t>
      </w:r>
    </w:p>
    <w:p w:rsidR="00AE3655" w:rsidRDefault="00AE3655" w:rsidP="00C15725">
      <w:pPr>
        <w:spacing w:line="240" w:lineRule="auto"/>
        <w:contextualSpacing/>
        <w:rPr>
          <w:rFonts w:ascii="Times New Roman" w:hAnsi="Times New Roman" w:cs="Times New Roman"/>
          <w:b/>
          <w:bCs/>
        </w:rPr>
      </w:pPr>
      <w:r>
        <w:rPr>
          <w:b/>
          <w:bCs/>
        </w:rPr>
        <w:t xml:space="preserve">Synthesis Series: </w:t>
      </w:r>
      <w:r>
        <w:t xml:space="preserve">You will be writing an editor's summary for </w:t>
      </w:r>
      <w:r w:rsidR="001422AE">
        <w:t xml:space="preserve">two of </w:t>
      </w:r>
      <w:r>
        <w:t>three articles on a related topic. Then, you will combine the three articles for the purpose of creating a one-page recommendation to your colleagues.</w:t>
      </w:r>
    </w:p>
    <w:p w:rsidR="00AE3655" w:rsidRDefault="00AE3655" w:rsidP="00C15725">
      <w:pPr>
        <w:spacing w:line="240" w:lineRule="auto"/>
        <w:contextualSpacing/>
        <w:rPr>
          <w:b/>
          <w:bCs/>
        </w:rPr>
      </w:pPr>
    </w:p>
    <w:p w:rsidR="00AE3655" w:rsidRDefault="00AE3655" w:rsidP="00C15725">
      <w:pPr>
        <w:spacing w:line="240" w:lineRule="auto"/>
        <w:contextualSpacing/>
      </w:pPr>
      <w:r>
        <w:rPr>
          <w:b/>
          <w:bCs/>
        </w:rPr>
        <w:t xml:space="preserve">Medical Communication Project: </w:t>
      </w:r>
      <w:r>
        <w:t xml:space="preserve">This is a two-part assignment in which you get to explore the process of evaluating different kinds of medical information.  </w:t>
      </w:r>
      <w:r>
        <w:rPr>
          <w:b/>
          <w:bCs/>
        </w:rPr>
        <w:t>First</w:t>
      </w:r>
      <w:r>
        <w:t xml:space="preserve">, you will dive into the web and analyze the kinds of health information found in cyber space.  </w:t>
      </w:r>
      <w:r>
        <w:rPr>
          <w:b/>
          <w:bCs/>
        </w:rPr>
        <w:t>Second</w:t>
      </w:r>
      <w:r>
        <w:t xml:space="preserve">, you will produce a brief review paper targeted at medical professionals.  </w:t>
      </w:r>
    </w:p>
    <w:p w:rsidR="00C15725" w:rsidRDefault="00C15725" w:rsidP="00C15725">
      <w:pPr>
        <w:spacing w:line="240" w:lineRule="auto"/>
        <w:contextualSpacing/>
        <w:rPr>
          <w:b/>
          <w:bCs/>
        </w:rPr>
      </w:pPr>
    </w:p>
    <w:p w:rsidR="00AE3655" w:rsidRDefault="00AE3655" w:rsidP="00C15725">
      <w:pPr>
        <w:spacing w:line="240" w:lineRule="auto"/>
        <w:contextualSpacing/>
      </w:pPr>
      <w:r>
        <w:rPr>
          <w:b/>
          <w:bCs/>
        </w:rPr>
        <w:t xml:space="preserve">Medical School Application: </w:t>
      </w:r>
      <w:r>
        <w:t xml:space="preserve">Before you can be chosen to interview, you must apply to medical school.  To this end, you will get the opportunity to write (and rewrite!) the "personal statement," the essay that likely gets your foot in the door (along with your obviously stellar GPA and MCAT scores!).  Also, you will plan a chronological-functional résumé with prose descriptions that you can use to help you complete your AMCAS application and easily modify for a particular internship.  </w:t>
      </w:r>
    </w:p>
    <w:p w:rsidR="00714137" w:rsidRDefault="00714137" w:rsidP="00C15725">
      <w:pPr>
        <w:spacing w:after="0" w:line="240" w:lineRule="auto"/>
        <w:contextualSpacing/>
        <w:rPr>
          <w:b/>
          <w:bCs/>
        </w:rPr>
      </w:pPr>
    </w:p>
    <w:p w:rsidR="00AE3655" w:rsidRDefault="00AE3655" w:rsidP="00C15725">
      <w:pPr>
        <w:spacing w:after="0" w:line="240" w:lineRule="auto"/>
        <w:contextualSpacing/>
      </w:pPr>
      <w:r>
        <w:rPr>
          <w:b/>
          <w:bCs/>
        </w:rPr>
        <w:t xml:space="preserve">Team CME Paper: </w:t>
      </w:r>
      <w:r>
        <w:t xml:space="preserve">This is the written complement to the CME project.  Your team will prepare a proposal, the CME paper itself, and an audience survey. </w:t>
      </w:r>
    </w:p>
    <w:p w:rsidR="002375EE" w:rsidRDefault="002375EE" w:rsidP="00C15725">
      <w:pPr>
        <w:shd w:val="clear" w:color="auto" w:fill="F79646" w:themeFill="accent6"/>
        <w:spacing w:after="0" w:line="240" w:lineRule="auto"/>
      </w:pPr>
      <w:r w:rsidRPr="000728E8">
        <w:rPr>
          <w:b/>
        </w:rPr>
        <w:lastRenderedPageBreak/>
        <w:t>A</w:t>
      </w:r>
      <w:r>
        <w:rPr>
          <w:b/>
        </w:rPr>
        <w:t xml:space="preserve">TTENDANCE </w:t>
      </w:r>
      <w:r>
        <w:t>|</w:t>
      </w:r>
    </w:p>
    <w:p w:rsidR="00D51629" w:rsidRDefault="00A354C0" w:rsidP="00A354C0">
      <w:pPr>
        <w:spacing w:after="0" w:line="240" w:lineRule="auto"/>
        <w:rPr>
          <w:rFonts w:cstheme="minorHAnsi"/>
        </w:rPr>
      </w:pPr>
      <w:r w:rsidRPr="0042697A">
        <w:rPr>
          <w:rFonts w:cstheme="minorHAnsi"/>
        </w:rPr>
        <w:t xml:space="preserve">Attendance is required. </w:t>
      </w:r>
      <w:r w:rsidR="0076057B" w:rsidRPr="00B364A4">
        <w:rPr>
          <w:rFonts w:cstheme="minorHAnsi"/>
          <w:b/>
        </w:rPr>
        <w:t xml:space="preserve">Students are </w:t>
      </w:r>
      <w:r w:rsidR="00D51629" w:rsidRPr="00B364A4">
        <w:rPr>
          <w:rFonts w:cstheme="minorHAnsi"/>
          <w:b/>
        </w:rPr>
        <w:t>allowed to miss 3 class periods (unexcused absences) without penalty</w:t>
      </w:r>
      <w:r w:rsidR="00D51629">
        <w:rPr>
          <w:rFonts w:cstheme="minorHAnsi"/>
        </w:rPr>
        <w:t xml:space="preserve"> </w:t>
      </w:r>
      <w:r w:rsidR="00D51629" w:rsidRPr="00B364A4">
        <w:rPr>
          <w:rFonts w:cstheme="minorHAnsi"/>
          <w:b/>
        </w:rPr>
        <w:t>to</w:t>
      </w:r>
      <w:r w:rsidR="0076057B" w:rsidRPr="00B364A4">
        <w:rPr>
          <w:rFonts w:cstheme="minorHAnsi"/>
          <w:b/>
        </w:rPr>
        <w:t xml:space="preserve"> their </w:t>
      </w:r>
      <w:r w:rsidR="00D51629" w:rsidRPr="00B364A4">
        <w:rPr>
          <w:rFonts w:cstheme="minorHAnsi"/>
          <w:b/>
        </w:rPr>
        <w:t>grade.</w:t>
      </w:r>
      <w:r w:rsidR="00D51629">
        <w:rPr>
          <w:rFonts w:cstheme="minorHAnsi"/>
        </w:rPr>
        <w:t xml:space="preserve"> Beginning with </w:t>
      </w:r>
      <w:r w:rsidR="0076057B">
        <w:rPr>
          <w:rFonts w:cstheme="minorHAnsi"/>
        </w:rPr>
        <w:t xml:space="preserve">the </w:t>
      </w:r>
      <w:r w:rsidR="00D51629">
        <w:rPr>
          <w:rFonts w:cstheme="minorHAnsi"/>
        </w:rPr>
        <w:t>4</w:t>
      </w:r>
      <w:r w:rsidR="00D51629" w:rsidRPr="00D51629">
        <w:rPr>
          <w:rFonts w:cstheme="minorHAnsi"/>
          <w:vertAlign w:val="superscript"/>
        </w:rPr>
        <w:t>th</w:t>
      </w:r>
      <w:r w:rsidR="00D51629">
        <w:rPr>
          <w:rFonts w:cstheme="minorHAnsi"/>
        </w:rPr>
        <w:t xml:space="preserve"> unexcused absence, </w:t>
      </w:r>
      <w:r w:rsidR="0076057B">
        <w:rPr>
          <w:rFonts w:cstheme="minorHAnsi"/>
        </w:rPr>
        <w:t xml:space="preserve">students </w:t>
      </w:r>
      <w:r w:rsidR="00D51629">
        <w:rPr>
          <w:rFonts w:cstheme="minorHAnsi"/>
        </w:rPr>
        <w:t xml:space="preserve">will lose 15 points off </w:t>
      </w:r>
      <w:r w:rsidR="0076057B">
        <w:rPr>
          <w:rFonts w:cstheme="minorHAnsi"/>
        </w:rPr>
        <w:t xml:space="preserve">the </w:t>
      </w:r>
      <w:r w:rsidR="00D51629">
        <w:rPr>
          <w:rFonts w:cstheme="minorHAnsi"/>
        </w:rPr>
        <w:t xml:space="preserve">final grade. Keep in mind that Wednesday’s class counts as 2 class periods. </w:t>
      </w:r>
    </w:p>
    <w:p w:rsidR="00D51629" w:rsidRDefault="00D51629" w:rsidP="00A354C0">
      <w:pPr>
        <w:spacing w:after="0" w:line="240" w:lineRule="auto"/>
        <w:rPr>
          <w:rFonts w:cstheme="minorHAnsi"/>
        </w:rPr>
      </w:pPr>
    </w:p>
    <w:p w:rsidR="002F1693" w:rsidRDefault="00A354C0" w:rsidP="00A354C0">
      <w:pPr>
        <w:spacing w:after="0" w:line="240" w:lineRule="auto"/>
        <w:rPr>
          <w:rFonts w:cstheme="minorHAnsi"/>
        </w:rPr>
      </w:pPr>
      <w:r w:rsidRPr="0042697A">
        <w:rPr>
          <w:rFonts w:cstheme="minorHAnsi"/>
        </w:rPr>
        <w:t xml:space="preserve">The policy of the University Writing Program is that if a student misses more than </w:t>
      </w:r>
      <w:r w:rsidRPr="0042697A">
        <w:rPr>
          <w:rFonts w:cstheme="minorHAnsi"/>
          <w:b/>
        </w:rPr>
        <w:t xml:space="preserve">six </w:t>
      </w:r>
      <w:r w:rsidRPr="0042697A">
        <w:rPr>
          <w:rFonts w:cstheme="minorHAnsi"/>
        </w:rPr>
        <w:t>periods during a semester, he or she will fail the entire course</w:t>
      </w:r>
      <w:r>
        <w:rPr>
          <w:rFonts w:cstheme="minorHAnsi"/>
        </w:rPr>
        <w:t xml:space="preserve">. </w:t>
      </w:r>
      <w:r w:rsidR="00AE3655">
        <w:rPr>
          <w:bCs/>
        </w:rPr>
        <w:t>T</w:t>
      </w:r>
      <w:r w:rsidR="00AE3655" w:rsidRPr="0042697A">
        <w:rPr>
          <w:rFonts w:cstheme="minorHAnsi"/>
        </w:rPr>
        <w:t xml:space="preserve">he UWP exempts from this policy </w:t>
      </w:r>
      <w:r w:rsidR="00AE3655" w:rsidRPr="0042697A">
        <w:rPr>
          <w:rFonts w:cstheme="minorHAnsi"/>
          <w:b/>
        </w:rPr>
        <w:t>only</w:t>
      </w:r>
      <w:r w:rsidR="00AE3655" w:rsidRPr="0042697A">
        <w:rPr>
          <w:rFonts w:cstheme="minorHAnsi"/>
        </w:rPr>
        <w:t xml:space="preserve"> those absences deemed excused according to UF policy, including university-sponsored events</w:t>
      </w:r>
      <w:r w:rsidR="00AE3655">
        <w:rPr>
          <w:rFonts w:cstheme="minorHAnsi"/>
        </w:rPr>
        <w:t xml:space="preserve"> (</w:t>
      </w:r>
      <w:r w:rsidR="00AE3655" w:rsidRPr="0042697A">
        <w:rPr>
          <w:rFonts w:cstheme="minorHAnsi"/>
        </w:rPr>
        <w:t>such as athletics and band</w:t>
      </w:r>
      <w:r w:rsidR="00AE3655">
        <w:rPr>
          <w:rFonts w:cstheme="minorHAnsi"/>
        </w:rPr>
        <w:t>)</w:t>
      </w:r>
      <w:r w:rsidR="00AE3655" w:rsidRPr="0042697A">
        <w:rPr>
          <w:rFonts w:cstheme="minorHAnsi"/>
        </w:rPr>
        <w:t xml:space="preserve"> and religious holidays. </w:t>
      </w:r>
      <w:r w:rsidR="002F1693">
        <w:rPr>
          <w:rFonts w:cstheme="minorHAnsi"/>
        </w:rPr>
        <w:t xml:space="preserve">If you believe you have an absence that could be excused, please present documentation for this absence to your instructor for review. </w:t>
      </w:r>
      <w:r w:rsidR="00AE3655" w:rsidRPr="0042697A">
        <w:rPr>
          <w:rFonts w:cstheme="minorHAnsi"/>
        </w:rPr>
        <w:t>Absences related to university-sponsored events must be discussed with the instructor prior to the date that will be missed.</w:t>
      </w:r>
      <w:r w:rsidR="00AE3655">
        <w:rPr>
          <w:rFonts w:cstheme="minorHAnsi"/>
        </w:rPr>
        <w:t xml:space="preserve"> </w:t>
      </w:r>
    </w:p>
    <w:p w:rsidR="00A354C0" w:rsidRDefault="00A354C0" w:rsidP="00A354C0">
      <w:pPr>
        <w:spacing w:after="0" w:line="240" w:lineRule="auto"/>
        <w:rPr>
          <w:rFonts w:cstheme="minorHAnsi"/>
          <w:b/>
        </w:rPr>
      </w:pPr>
      <w:r>
        <w:rPr>
          <w:rFonts w:cstheme="minorHAnsi"/>
        </w:rPr>
        <w:t>T</w:t>
      </w:r>
      <w:r w:rsidRPr="0042697A">
        <w:rPr>
          <w:rFonts w:cstheme="minorHAnsi"/>
        </w:rPr>
        <w:t xml:space="preserve">ardiness: If students enter class after roll has been called, they are late, which disrupts the entire class. </w:t>
      </w:r>
      <w:r w:rsidRPr="00A91597">
        <w:rPr>
          <w:rFonts w:cstheme="minorHAnsi"/>
          <w:b/>
        </w:rPr>
        <w:t xml:space="preserve">Three </w:t>
      </w:r>
      <w:r>
        <w:rPr>
          <w:rFonts w:cstheme="minorHAnsi"/>
          <w:b/>
        </w:rPr>
        <w:t xml:space="preserve">tardies </w:t>
      </w:r>
      <w:r w:rsidRPr="00A91597">
        <w:rPr>
          <w:rFonts w:cstheme="minorHAnsi"/>
          <w:b/>
        </w:rPr>
        <w:t>count as one absence.</w:t>
      </w:r>
    </w:p>
    <w:p w:rsidR="00AE3655" w:rsidRDefault="00AE3655" w:rsidP="00A354C0">
      <w:pPr>
        <w:spacing w:line="240" w:lineRule="auto"/>
        <w:contextualSpacing/>
        <w:rPr>
          <w:rFonts w:cstheme="minorHAnsi"/>
        </w:rPr>
      </w:pPr>
    </w:p>
    <w:p w:rsidR="00AE3655" w:rsidRDefault="00AE3655" w:rsidP="002375EE">
      <w:pPr>
        <w:spacing w:line="240" w:lineRule="auto"/>
        <w:contextualSpacing/>
        <w:rPr>
          <w:rFonts w:cstheme="minorHAnsi"/>
        </w:rPr>
      </w:pPr>
      <w:r>
        <w:rPr>
          <w:rFonts w:ascii="Calibri" w:hAnsi="Calibri" w:cs="Calibri"/>
        </w:rPr>
        <w:t xml:space="preserve">Look under the “Attendance” tab on CANVAS </w:t>
      </w:r>
      <w:r w:rsidR="00D51629">
        <w:rPr>
          <w:rFonts w:ascii="Calibri" w:hAnsi="Calibri" w:cs="Calibri"/>
        </w:rPr>
        <w:t xml:space="preserve">to keep track of your attendance. </w:t>
      </w:r>
      <w:r w:rsidRPr="0042697A">
        <w:rPr>
          <w:rFonts w:cstheme="minorHAnsi"/>
        </w:rPr>
        <w:t xml:space="preserve">If students are absent, </w:t>
      </w:r>
      <w:r>
        <w:rPr>
          <w:rFonts w:cstheme="minorHAnsi"/>
        </w:rPr>
        <w:t xml:space="preserve">they are responsible for making </w:t>
      </w:r>
      <w:r w:rsidRPr="0042697A">
        <w:rPr>
          <w:rFonts w:cstheme="minorHAnsi"/>
        </w:rPr>
        <w:t>themselves aware of all due dates. If absent due to a scheduled event, students are still responsible for turning assignments in on time.</w:t>
      </w:r>
      <w:r>
        <w:rPr>
          <w:rFonts w:cstheme="minorHAnsi"/>
        </w:rPr>
        <w:t xml:space="preserve"> Please do not email your instructors asking for what was covered on the day you missed class. Instead, arrange to see one of them in office hours or make an appointment to discuss missed material or get the material from a classmate. </w:t>
      </w:r>
    </w:p>
    <w:p w:rsidR="00A354C0" w:rsidRDefault="00A354C0" w:rsidP="00AE3655">
      <w:pPr>
        <w:spacing w:after="0" w:line="240" w:lineRule="auto"/>
        <w:rPr>
          <w:rFonts w:cstheme="minorHAnsi"/>
          <w:b/>
        </w:rPr>
      </w:pPr>
    </w:p>
    <w:p w:rsidR="00AE3655" w:rsidRDefault="00AE3655" w:rsidP="00AE3655">
      <w:pPr>
        <w:spacing w:after="0" w:line="240" w:lineRule="auto"/>
        <w:rPr>
          <w:rFonts w:ascii="Calibri" w:hAnsi="Calibri" w:cs="Calibri"/>
        </w:rPr>
      </w:pPr>
      <w:r w:rsidRPr="00105DAD">
        <w:rPr>
          <w:rFonts w:ascii="Calibri" w:hAnsi="Calibri" w:cs="Calibri"/>
        </w:rPr>
        <w:t xml:space="preserve">These requirements for class attendance, late papers, make-up exams, and other work are consistent with university policies that can be found in the online catalog at: </w:t>
      </w:r>
    </w:p>
    <w:p w:rsidR="00AE3655" w:rsidRDefault="00D7610B" w:rsidP="00AE3655">
      <w:pPr>
        <w:spacing w:after="0" w:line="240" w:lineRule="auto"/>
        <w:rPr>
          <w:rStyle w:val="Hyperlink"/>
          <w:rFonts w:ascii="Calibri" w:hAnsi="Calibri" w:cs="Calibri"/>
        </w:rPr>
      </w:pPr>
      <w:hyperlink r:id="rId8" w:history="1">
        <w:r w:rsidR="00AE3655" w:rsidRPr="00105DAD">
          <w:rPr>
            <w:rStyle w:val="Hyperlink"/>
            <w:rFonts w:ascii="Calibri" w:hAnsi="Calibri" w:cs="Calibri"/>
          </w:rPr>
          <w:t>https://catalog.ufl.edu/ugrad/current/regulations/info/attendance.aspx</w:t>
        </w:r>
      </w:hyperlink>
    </w:p>
    <w:p w:rsidR="006D0CE6" w:rsidRDefault="006D0CE6" w:rsidP="00AE3655">
      <w:pPr>
        <w:spacing w:after="0" w:line="240" w:lineRule="auto"/>
        <w:rPr>
          <w:rStyle w:val="Hyperlink"/>
          <w:rFonts w:ascii="Calibri" w:hAnsi="Calibri" w:cs="Calibri"/>
        </w:rPr>
      </w:pPr>
    </w:p>
    <w:p w:rsidR="006D0CE6" w:rsidRDefault="006D0CE6" w:rsidP="006D0CE6">
      <w:pPr>
        <w:shd w:val="clear" w:color="auto" w:fill="F79646" w:themeFill="accent6"/>
      </w:pPr>
      <w:r>
        <w:rPr>
          <w:b/>
        </w:rPr>
        <w:t xml:space="preserve">GUIDELINES for TURNING IN </w:t>
      </w:r>
      <w:r w:rsidRPr="000728E8">
        <w:rPr>
          <w:b/>
        </w:rPr>
        <w:t>ASSIGN</w:t>
      </w:r>
      <w:r>
        <w:rPr>
          <w:b/>
        </w:rPr>
        <w:t xml:space="preserve">MENTS </w:t>
      </w:r>
      <w:r>
        <w:t>|</w:t>
      </w:r>
    </w:p>
    <w:p w:rsidR="006D0CE6" w:rsidRDefault="006D0CE6" w:rsidP="006D0CE6">
      <w:pPr>
        <w:pStyle w:val="ListParagraph"/>
        <w:numPr>
          <w:ilvl w:val="0"/>
          <w:numId w:val="2"/>
        </w:numPr>
        <w:spacing w:after="0" w:line="240" w:lineRule="auto"/>
      </w:pPr>
      <w:r>
        <w:t xml:space="preserve">See table </w:t>
      </w:r>
      <w:r w:rsidR="007806FB">
        <w:t xml:space="preserve">BELOW </w:t>
      </w:r>
      <w:r>
        <w:t>for due dates/times for each assignment.</w:t>
      </w:r>
    </w:p>
    <w:p w:rsidR="00DC2734" w:rsidRDefault="00DC2734" w:rsidP="00DC2734">
      <w:pPr>
        <w:spacing w:after="0" w:line="240" w:lineRule="auto"/>
      </w:pPr>
    </w:p>
    <w:p w:rsidR="006D0CE6" w:rsidRDefault="006D0CE6" w:rsidP="006D0CE6">
      <w:pPr>
        <w:numPr>
          <w:ilvl w:val="0"/>
          <w:numId w:val="2"/>
        </w:numPr>
        <w:spacing w:after="0" w:line="240" w:lineRule="auto"/>
      </w:pPr>
      <w:r>
        <w:t xml:space="preserve">Paper copy AND CANVAS submission required for: </w:t>
      </w:r>
    </w:p>
    <w:p w:rsidR="006D0CE6" w:rsidRDefault="007806FB" w:rsidP="006D0CE6">
      <w:pPr>
        <w:pStyle w:val="ListParagraph"/>
        <w:numPr>
          <w:ilvl w:val="0"/>
          <w:numId w:val="30"/>
        </w:numPr>
        <w:spacing w:after="0" w:line="240" w:lineRule="auto"/>
      </w:pPr>
      <w:r>
        <w:t>BA</w:t>
      </w:r>
      <w:r w:rsidR="00F964CC">
        <w:t xml:space="preserve"> for Article #3</w:t>
      </w:r>
    </w:p>
    <w:p w:rsidR="007806FB" w:rsidRDefault="007806FB" w:rsidP="006D0CE6">
      <w:pPr>
        <w:pStyle w:val="ListParagraph"/>
        <w:numPr>
          <w:ilvl w:val="0"/>
          <w:numId w:val="30"/>
        </w:numPr>
        <w:spacing w:after="0" w:line="240" w:lineRule="auto"/>
      </w:pPr>
      <w:r>
        <w:t xml:space="preserve">Synthesis Paper </w:t>
      </w:r>
    </w:p>
    <w:p w:rsidR="006D0CE6" w:rsidRDefault="006D0CE6" w:rsidP="006D0CE6">
      <w:pPr>
        <w:pStyle w:val="ListParagraph"/>
        <w:numPr>
          <w:ilvl w:val="0"/>
          <w:numId w:val="30"/>
        </w:numPr>
        <w:spacing w:after="0" w:line="240" w:lineRule="auto"/>
      </w:pPr>
      <w:r>
        <w:t>Annotated Bibliographies</w:t>
      </w:r>
      <w:r w:rsidR="00F964CC">
        <w:t xml:space="preserve">  </w:t>
      </w:r>
    </w:p>
    <w:p w:rsidR="006D0CE6" w:rsidRDefault="006D0CE6" w:rsidP="006D0CE6">
      <w:pPr>
        <w:pStyle w:val="ListParagraph"/>
        <w:numPr>
          <w:ilvl w:val="0"/>
          <w:numId w:val="30"/>
        </w:numPr>
        <w:spacing w:after="0" w:line="240" w:lineRule="auto"/>
      </w:pPr>
      <w:r>
        <w:t>Re</w:t>
      </w:r>
      <w:r w:rsidR="007806FB">
        <w:t xml:space="preserve">view Paper </w:t>
      </w:r>
    </w:p>
    <w:p w:rsidR="007806FB" w:rsidRDefault="007806FB" w:rsidP="006D0CE6">
      <w:pPr>
        <w:pStyle w:val="ListParagraph"/>
        <w:numPr>
          <w:ilvl w:val="0"/>
          <w:numId w:val="30"/>
        </w:numPr>
        <w:spacing w:after="0" w:line="240" w:lineRule="auto"/>
      </w:pPr>
      <w:r>
        <w:t>Résumé</w:t>
      </w:r>
    </w:p>
    <w:p w:rsidR="006D0CE6" w:rsidRDefault="007806FB" w:rsidP="006D0CE6">
      <w:pPr>
        <w:pStyle w:val="ListParagraph"/>
        <w:numPr>
          <w:ilvl w:val="0"/>
          <w:numId w:val="30"/>
        </w:numPr>
        <w:spacing w:after="0" w:line="240" w:lineRule="auto"/>
      </w:pPr>
      <w:r>
        <w:t>Personal Statement</w:t>
      </w:r>
      <w:r w:rsidR="006D0CE6">
        <w:t xml:space="preserve"> </w:t>
      </w:r>
    </w:p>
    <w:p w:rsidR="006D0CE6" w:rsidRDefault="006D0CE6" w:rsidP="006D0CE6">
      <w:pPr>
        <w:ind w:left="360"/>
      </w:pPr>
      <w:r>
        <w:t xml:space="preserve">Either paper or CANVAS copy will stop the late clock; however, no assignment will be graded until BOTH paper copy and CANVAS upload are submitted. Paper and CANVAS copies must match. If they don’t, the assignment will earn a “0” grade. </w:t>
      </w:r>
    </w:p>
    <w:p w:rsidR="006D0CE6" w:rsidRDefault="006D0CE6" w:rsidP="006D0CE6">
      <w:pPr>
        <w:numPr>
          <w:ilvl w:val="0"/>
          <w:numId w:val="2"/>
        </w:numPr>
        <w:spacing w:after="0" w:line="240" w:lineRule="auto"/>
      </w:pPr>
      <w:r>
        <w:t xml:space="preserve">CANVAS only submission required for: </w:t>
      </w:r>
    </w:p>
    <w:p w:rsidR="00F964CC" w:rsidRDefault="00F964CC" w:rsidP="006D0CE6">
      <w:pPr>
        <w:pStyle w:val="ListParagraph"/>
        <w:numPr>
          <w:ilvl w:val="0"/>
          <w:numId w:val="31"/>
        </w:numPr>
        <w:spacing w:after="0" w:line="240" w:lineRule="auto"/>
      </w:pPr>
      <w:r>
        <w:t>BA for article #2</w:t>
      </w:r>
    </w:p>
    <w:p w:rsidR="00F964CC" w:rsidRDefault="00F964CC" w:rsidP="006D0CE6">
      <w:pPr>
        <w:pStyle w:val="ListParagraph"/>
        <w:numPr>
          <w:ilvl w:val="0"/>
          <w:numId w:val="31"/>
        </w:numPr>
        <w:spacing w:after="0" w:line="240" w:lineRule="auto"/>
      </w:pPr>
      <w:r>
        <w:t xml:space="preserve">AB 1 </w:t>
      </w:r>
    </w:p>
    <w:p w:rsidR="006D0CE6" w:rsidRDefault="007806FB" w:rsidP="006D0CE6">
      <w:pPr>
        <w:pStyle w:val="ListParagraph"/>
        <w:numPr>
          <w:ilvl w:val="0"/>
          <w:numId w:val="31"/>
        </w:numPr>
        <w:spacing w:after="0" w:line="240" w:lineRule="auto"/>
      </w:pPr>
      <w:r>
        <w:t xml:space="preserve">CME proposal </w:t>
      </w:r>
    </w:p>
    <w:p w:rsidR="007806FB" w:rsidRDefault="007806FB" w:rsidP="006D0CE6">
      <w:pPr>
        <w:pStyle w:val="ListParagraph"/>
        <w:numPr>
          <w:ilvl w:val="0"/>
          <w:numId w:val="31"/>
        </w:numPr>
        <w:spacing w:after="0" w:line="240" w:lineRule="auto"/>
      </w:pPr>
      <w:r>
        <w:t xml:space="preserve">CME paper </w:t>
      </w:r>
    </w:p>
    <w:p w:rsidR="006D0CE6" w:rsidRDefault="006D0CE6" w:rsidP="006D0CE6">
      <w:pPr>
        <w:pStyle w:val="ListParagraph"/>
        <w:numPr>
          <w:ilvl w:val="0"/>
          <w:numId w:val="31"/>
        </w:numPr>
        <w:spacing w:after="0" w:line="240" w:lineRule="auto"/>
      </w:pPr>
      <w:r>
        <w:t xml:space="preserve">Optional Rewrites </w:t>
      </w:r>
    </w:p>
    <w:p w:rsidR="00DC2734" w:rsidRDefault="00DC2734" w:rsidP="00DC2734">
      <w:pPr>
        <w:spacing w:after="0" w:line="240" w:lineRule="auto"/>
      </w:pPr>
    </w:p>
    <w:p w:rsidR="006D0CE6" w:rsidRDefault="00DC2734" w:rsidP="00240D44">
      <w:pPr>
        <w:pStyle w:val="ListParagraph"/>
        <w:numPr>
          <w:ilvl w:val="0"/>
          <w:numId w:val="2"/>
        </w:numPr>
        <w:spacing w:after="0" w:line="240" w:lineRule="auto"/>
      </w:pPr>
      <w:r>
        <w:t>L</w:t>
      </w:r>
      <w:r w:rsidR="006D0CE6" w:rsidRPr="00B33E32">
        <w:t>ate</w:t>
      </w:r>
      <w:r w:rsidR="006D0CE6">
        <w:t xml:space="preserve"> </w:t>
      </w:r>
      <w:r w:rsidR="006D0CE6" w:rsidRPr="00B33E32">
        <w:t xml:space="preserve">work will be deducted by 10% for every calendar day.  </w:t>
      </w:r>
      <w:r w:rsidR="006D0CE6">
        <w:t xml:space="preserve">Late points cannot be made up in optional rewrites </w:t>
      </w:r>
    </w:p>
    <w:p w:rsidR="006D0CE6" w:rsidRDefault="006D0CE6" w:rsidP="006D0CE6">
      <w:pPr>
        <w:numPr>
          <w:ilvl w:val="0"/>
          <w:numId w:val="2"/>
        </w:numPr>
        <w:spacing w:after="0" w:line="240" w:lineRule="auto"/>
      </w:pPr>
      <w:r>
        <w:t xml:space="preserve">Format: </w:t>
      </w:r>
    </w:p>
    <w:p w:rsidR="006D0CE6" w:rsidRDefault="006D0CE6" w:rsidP="006B24A0">
      <w:pPr>
        <w:pStyle w:val="ListParagraph"/>
        <w:numPr>
          <w:ilvl w:val="0"/>
          <w:numId w:val="29"/>
        </w:numPr>
        <w:spacing w:after="0" w:line="240" w:lineRule="auto"/>
      </w:pPr>
      <w:r w:rsidRPr="007806FB">
        <w:rPr>
          <w:b/>
        </w:rPr>
        <w:t>Double-spaced</w:t>
      </w:r>
      <w:r>
        <w:t xml:space="preserve"> (exception: </w:t>
      </w:r>
      <w:r w:rsidR="007806FB">
        <w:t xml:space="preserve">Bullet Analysis, Résumé, Annotated Bibs do not need to be double spaced. </w:t>
      </w:r>
      <w:r>
        <w:t xml:space="preserve">aced) </w:t>
      </w:r>
    </w:p>
    <w:p w:rsidR="006D0CE6" w:rsidRDefault="006D0CE6" w:rsidP="006B24A0">
      <w:pPr>
        <w:pStyle w:val="ListParagraph"/>
        <w:numPr>
          <w:ilvl w:val="0"/>
          <w:numId w:val="29"/>
        </w:numPr>
        <w:spacing w:after="0" w:line="240" w:lineRule="auto"/>
      </w:pPr>
      <w:r w:rsidRPr="007806FB">
        <w:rPr>
          <w:b/>
        </w:rPr>
        <w:t>Word Count</w:t>
      </w:r>
      <w:r>
        <w:t xml:space="preserve"> included somewhere in document (For example, put word count after your name in parentheses)</w:t>
      </w:r>
      <w:r w:rsidR="007806FB">
        <w:t xml:space="preserve"> (exception: Personal Statement needs character count, not word count)</w:t>
      </w:r>
    </w:p>
    <w:p w:rsidR="007806FB" w:rsidRDefault="007806FB" w:rsidP="007806FB">
      <w:pPr>
        <w:spacing w:after="0" w:line="240" w:lineRule="auto"/>
      </w:pPr>
    </w:p>
    <w:p w:rsidR="006D0CE6" w:rsidRDefault="006D0CE6" w:rsidP="006D0CE6">
      <w:pPr>
        <w:rPr>
          <w:b/>
        </w:rPr>
      </w:pPr>
      <w:r>
        <w:rPr>
          <w:b/>
        </w:rPr>
        <w:t>No emailed assignments can be accepted at any time during the semester.</w:t>
      </w:r>
    </w:p>
    <w:p w:rsidR="00A354C0" w:rsidRPr="00671CF1" w:rsidRDefault="007806FB" w:rsidP="002F1693">
      <w:pPr>
        <w:shd w:val="clear" w:color="auto" w:fill="F79646" w:themeFill="accent6"/>
        <w:spacing w:after="0" w:line="240" w:lineRule="auto"/>
        <w:rPr>
          <w:rFonts w:cstheme="minorHAnsi"/>
          <w:b/>
          <w:bCs/>
        </w:rPr>
      </w:pPr>
      <w:r>
        <w:rPr>
          <w:rFonts w:cstheme="minorHAnsi"/>
          <w:b/>
          <w:bCs/>
        </w:rPr>
        <w:t xml:space="preserve">OPTIONAL </w:t>
      </w:r>
      <w:r w:rsidR="00A354C0" w:rsidRPr="00671CF1">
        <w:rPr>
          <w:rFonts w:cstheme="minorHAnsi"/>
          <w:b/>
          <w:bCs/>
        </w:rPr>
        <w:t>R</w:t>
      </w:r>
      <w:r w:rsidR="00A354C0">
        <w:rPr>
          <w:rFonts w:cstheme="minorHAnsi"/>
          <w:b/>
          <w:bCs/>
        </w:rPr>
        <w:t xml:space="preserve">EVISIONS </w:t>
      </w:r>
      <w:r w:rsidR="00A354C0" w:rsidRPr="00B33E32">
        <w:t>|</w:t>
      </w:r>
    </w:p>
    <w:p w:rsidR="002F1693" w:rsidRDefault="005A5ECE" w:rsidP="002F1693">
      <w:pPr>
        <w:spacing w:after="0" w:line="240" w:lineRule="auto"/>
        <w:rPr>
          <w:rFonts w:cstheme="minorHAnsi"/>
          <w:bCs/>
        </w:rPr>
      </w:pPr>
      <w:r>
        <w:rPr>
          <w:rFonts w:cstheme="minorHAnsi"/>
          <w:bCs/>
        </w:rPr>
        <w:t>Some ass</w:t>
      </w:r>
      <w:r w:rsidR="00A354C0" w:rsidRPr="00671CF1">
        <w:rPr>
          <w:rFonts w:cstheme="minorHAnsi"/>
          <w:bCs/>
        </w:rPr>
        <w:t xml:space="preserve">ignments may be revised for </w:t>
      </w:r>
      <w:r w:rsidR="00A354C0">
        <w:rPr>
          <w:rFonts w:cstheme="minorHAnsi"/>
          <w:bCs/>
        </w:rPr>
        <w:t>the</w:t>
      </w:r>
      <w:r w:rsidR="007806FB">
        <w:rPr>
          <w:rFonts w:cstheme="minorHAnsi"/>
          <w:bCs/>
        </w:rPr>
        <w:t xml:space="preserve"> </w:t>
      </w:r>
      <w:r w:rsidR="008F49FE">
        <w:rPr>
          <w:rFonts w:cstheme="minorHAnsi"/>
          <w:bCs/>
        </w:rPr>
        <w:t xml:space="preserve">better or </w:t>
      </w:r>
      <w:r w:rsidR="002F1693">
        <w:rPr>
          <w:rFonts w:cstheme="minorHAnsi"/>
          <w:bCs/>
        </w:rPr>
        <w:t xml:space="preserve">average of the </w:t>
      </w:r>
      <w:r w:rsidR="00A354C0">
        <w:rPr>
          <w:rFonts w:cstheme="minorHAnsi"/>
          <w:bCs/>
        </w:rPr>
        <w:t xml:space="preserve">two grades. See the table </w:t>
      </w:r>
      <w:r>
        <w:rPr>
          <w:rFonts w:cstheme="minorHAnsi"/>
          <w:bCs/>
        </w:rPr>
        <w:t xml:space="preserve">below </w:t>
      </w:r>
      <w:r w:rsidR="00A354C0">
        <w:rPr>
          <w:rFonts w:cstheme="minorHAnsi"/>
          <w:bCs/>
        </w:rPr>
        <w:t>for the revision/rewrite policy for each assignment. R</w:t>
      </w:r>
      <w:r w:rsidR="00A354C0" w:rsidRPr="00671CF1">
        <w:rPr>
          <w:rFonts w:cstheme="minorHAnsi"/>
          <w:bCs/>
        </w:rPr>
        <w:t>evisions are due one week after the original paper is returned.</w:t>
      </w:r>
      <w:r w:rsidR="00A354C0">
        <w:rPr>
          <w:rFonts w:cstheme="minorHAnsi"/>
          <w:bCs/>
        </w:rPr>
        <w:t xml:space="preserve"> Revisions </w:t>
      </w:r>
      <w:r w:rsidR="002F1693">
        <w:rPr>
          <w:rFonts w:cstheme="minorHAnsi"/>
          <w:bCs/>
        </w:rPr>
        <w:t>must be uploaded on C</w:t>
      </w:r>
      <w:r w:rsidR="00A354C0">
        <w:rPr>
          <w:rFonts w:cstheme="minorHAnsi"/>
          <w:bCs/>
        </w:rPr>
        <w:t>ANVAS</w:t>
      </w:r>
      <w:r w:rsidR="002F1693">
        <w:rPr>
          <w:rFonts w:cstheme="minorHAnsi"/>
          <w:bCs/>
        </w:rPr>
        <w:t xml:space="preserve"> by the due date and time: </w:t>
      </w:r>
    </w:p>
    <w:p w:rsidR="002F1693" w:rsidRPr="002F1693" w:rsidRDefault="002F1693" w:rsidP="00BB5F80">
      <w:pPr>
        <w:pStyle w:val="ListParagraph"/>
        <w:numPr>
          <w:ilvl w:val="0"/>
          <w:numId w:val="18"/>
        </w:numPr>
        <w:spacing w:after="0" w:line="240" w:lineRule="auto"/>
      </w:pPr>
      <w:r w:rsidRPr="002F1693">
        <w:rPr>
          <w:rFonts w:cstheme="minorHAnsi"/>
          <w:bCs/>
        </w:rPr>
        <w:t>No late rewrite assignments can be accepted</w:t>
      </w:r>
    </w:p>
    <w:p w:rsidR="00A354C0" w:rsidRDefault="002F1693" w:rsidP="00BB5F80">
      <w:pPr>
        <w:pStyle w:val="ListParagraph"/>
        <w:numPr>
          <w:ilvl w:val="0"/>
          <w:numId w:val="18"/>
        </w:numPr>
        <w:spacing w:after="0" w:line="240" w:lineRule="auto"/>
      </w:pPr>
      <w:r>
        <w:t xml:space="preserve">Late points cannot be made up through revisions </w:t>
      </w:r>
      <w:r w:rsidR="00A354C0" w:rsidRPr="002F1693">
        <w:t xml:space="preserve"> </w:t>
      </w:r>
    </w:p>
    <w:p w:rsidR="00B364A4" w:rsidRDefault="00B364A4" w:rsidP="00B364A4">
      <w:pPr>
        <w:spacing w:after="0" w:line="240" w:lineRule="auto"/>
      </w:pPr>
    </w:p>
    <w:p w:rsidR="00DB3FDF" w:rsidRPr="002F1693" w:rsidRDefault="00DB3FDF" w:rsidP="00B364A4">
      <w:pPr>
        <w:spacing w:after="0" w:line="240" w:lineRule="auto"/>
      </w:pPr>
    </w:p>
    <w:p w:rsidR="00A354C0" w:rsidRPr="00394632" w:rsidRDefault="00A354C0" w:rsidP="002F1693">
      <w:pPr>
        <w:shd w:val="clear" w:color="auto" w:fill="F79646" w:themeFill="accent6"/>
        <w:spacing w:after="0" w:line="240" w:lineRule="auto"/>
        <w:rPr>
          <w:rFonts w:ascii="Calibri" w:hAnsi="Calibri" w:cs="Calibri"/>
          <w:b/>
        </w:rPr>
      </w:pPr>
      <w:r w:rsidRPr="00394632">
        <w:rPr>
          <w:rFonts w:ascii="Calibri" w:hAnsi="Calibri" w:cs="Calibri"/>
          <w:b/>
        </w:rPr>
        <w:t>C</w:t>
      </w:r>
      <w:r>
        <w:rPr>
          <w:rFonts w:ascii="Calibri" w:hAnsi="Calibri" w:cs="Calibri"/>
          <w:b/>
        </w:rPr>
        <w:t xml:space="preserve">LASS PARTICIPATION </w:t>
      </w:r>
      <w:r w:rsidRPr="00B33E32">
        <w:t>|</w:t>
      </w:r>
    </w:p>
    <w:p w:rsidR="00A354C0" w:rsidRPr="000C3177" w:rsidRDefault="00A354C0" w:rsidP="00A354C0">
      <w:pPr>
        <w:spacing w:after="0" w:line="240" w:lineRule="auto"/>
        <w:rPr>
          <w:rFonts w:ascii="Calibri" w:hAnsi="Calibri" w:cs="Calibri"/>
        </w:rPr>
      </w:pPr>
      <w:r w:rsidRPr="000C3177">
        <w:rPr>
          <w:rFonts w:ascii="Calibri" w:hAnsi="Calibri" w:cs="Calibri"/>
        </w:rPr>
        <w:t xml:space="preserve">Although no points directly are assigned to “participation,” you are expected to, well, participate in class discussions and in-class exercises, which means, no texting, checking FB, sleeping, or general disengagement in class.  If you are not engaged in class, it will affect your grade in that your grade will not be adjusted in your favor, even if you are only one or two points away from the next grade. </w:t>
      </w:r>
    </w:p>
    <w:p w:rsidR="00714137" w:rsidRDefault="00714137" w:rsidP="00A354C0">
      <w:pPr>
        <w:widowControl w:val="0"/>
        <w:spacing w:after="0" w:line="240" w:lineRule="auto"/>
        <w:rPr>
          <w:rFonts w:cstheme="minorHAnsi"/>
          <w:b/>
          <w:color w:val="548DD4" w:themeColor="text2" w:themeTint="99"/>
        </w:rPr>
      </w:pPr>
    </w:p>
    <w:p w:rsidR="0076057B" w:rsidRDefault="0076057B" w:rsidP="00A354C0">
      <w:pPr>
        <w:widowControl w:val="0"/>
        <w:spacing w:after="0" w:line="240" w:lineRule="auto"/>
        <w:rPr>
          <w:rFonts w:cstheme="minorHAnsi"/>
          <w:b/>
          <w:color w:val="548DD4" w:themeColor="text2" w:themeTint="99"/>
        </w:rPr>
      </w:pPr>
    </w:p>
    <w:p w:rsidR="00A354C0" w:rsidRPr="00394632" w:rsidRDefault="00A354C0" w:rsidP="002F1693">
      <w:pPr>
        <w:widowControl w:val="0"/>
        <w:shd w:val="clear" w:color="auto" w:fill="F79646" w:themeFill="accent6"/>
        <w:spacing w:after="0" w:line="240" w:lineRule="auto"/>
        <w:rPr>
          <w:rFonts w:cstheme="minorHAnsi"/>
          <w:b/>
        </w:rPr>
      </w:pPr>
      <w:r w:rsidRPr="00394632">
        <w:rPr>
          <w:rFonts w:cstheme="minorHAnsi"/>
          <w:b/>
        </w:rPr>
        <w:t>P</w:t>
      </w:r>
      <w:r>
        <w:rPr>
          <w:rFonts w:cstheme="minorHAnsi"/>
          <w:b/>
        </w:rPr>
        <w:t xml:space="preserve">APER MAINTENANCE RESPONSIBILITIES </w:t>
      </w:r>
      <w:r w:rsidRPr="00B33E32">
        <w:t>|</w:t>
      </w:r>
    </w:p>
    <w:p w:rsidR="00A354C0" w:rsidRDefault="00A354C0" w:rsidP="00A354C0">
      <w:pPr>
        <w:widowControl w:val="0"/>
        <w:spacing w:after="0" w:line="240" w:lineRule="auto"/>
        <w:rPr>
          <w:rFonts w:cstheme="minorHAnsi"/>
          <w:b/>
          <w:bCs/>
        </w:rPr>
      </w:pPr>
      <w:r w:rsidRPr="0042697A">
        <w:rPr>
          <w:rFonts w:cstheme="minorHAnsi"/>
          <w:bCs/>
        </w:rPr>
        <w:t>Students are responsible for maintaining duplicate copies of all work submitted in this course and retaining all returned, graded work until the semester is over.  Should the need arise for a resubmission of papers or a review of graded papers, the student</w:t>
      </w:r>
      <w:r>
        <w:rPr>
          <w:rFonts w:cstheme="minorHAnsi"/>
          <w:bCs/>
        </w:rPr>
        <w:t xml:space="preserve"> is responsible </w:t>
      </w:r>
      <w:r w:rsidRPr="0042697A">
        <w:rPr>
          <w:rFonts w:cstheme="minorHAnsi"/>
          <w:bCs/>
        </w:rPr>
        <w:t>to have and to make available this material.</w:t>
      </w:r>
      <w:r w:rsidR="00DC2BC3">
        <w:rPr>
          <w:rFonts w:cstheme="minorHAnsi"/>
          <w:bCs/>
        </w:rPr>
        <w:t xml:space="preserve"> </w:t>
      </w:r>
      <w:r w:rsidR="00DC2BC3">
        <w:rPr>
          <w:rFonts w:cstheme="minorHAnsi"/>
          <w:b/>
          <w:bCs/>
        </w:rPr>
        <w:t xml:space="preserve">Please back up your work. Computer issues are not a valid excuse for turning in late work. </w:t>
      </w:r>
    </w:p>
    <w:p w:rsidR="00714137" w:rsidRPr="00DC2BC3" w:rsidRDefault="00714137" w:rsidP="00A354C0">
      <w:pPr>
        <w:widowControl w:val="0"/>
        <w:spacing w:after="0" w:line="240" w:lineRule="auto"/>
        <w:rPr>
          <w:rFonts w:cstheme="minorHAnsi"/>
          <w:b/>
        </w:rPr>
      </w:pPr>
    </w:p>
    <w:p w:rsidR="00A354C0" w:rsidRDefault="00A354C0" w:rsidP="00A354C0">
      <w:pPr>
        <w:pStyle w:val="Heading5"/>
        <w:rPr>
          <w:rFonts w:asciiTheme="minorHAnsi" w:hAnsiTheme="minorHAnsi" w:cstheme="minorHAnsi"/>
          <w:iCs/>
          <w:sz w:val="22"/>
          <w:szCs w:val="22"/>
        </w:rPr>
      </w:pPr>
    </w:p>
    <w:p w:rsidR="002375EE" w:rsidRDefault="002375EE" w:rsidP="002F1693">
      <w:pPr>
        <w:shd w:val="clear" w:color="auto" w:fill="F79646" w:themeFill="accent6"/>
        <w:spacing w:after="0" w:line="240" w:lineRule="auto"/>
      </w:pPr>
      <w:r>
        <w:rPr>
          <w:rFonts w:cstheme="minorHAnsi"/>
          <w:b/>
        </w:rPr>
        <w:t xml:space="preserve">G R A D I N G </w:t>
      </w:r>
      <w:r>
        <w:t>|</w:t>
      </w:r>
    </w:p>
    <w:p w:rsidR="002375EE" w:rsidRDefault="002375EE" w:rsidP="007806FB">
      <w:pPr>
        <w:spacing w:after="0" w:line="240" w:lineRule="auto"/>
        <w:rPr>
          <w:rFonts w:cstheme="minorHAnsi"/>
          <w:b/>
        </w:rPr>
      </w:pPr>
      <w:r>
        <w:t>S</w:t>
      </w:r>
      <w:r w:rsidRPr="00671CF1">
        <w:rPr>
          <w:rFonts w:cstheme="minorHAnsi"/>
        </w:rPr>
        <w:t xml:space="preserve">uccessful assignments will demonstrate understanding and practice of professional writing. Students are expected to follow the conventions of the discipline as specified in the appropriate </w:t>
      </w:r>
      <w:r>
        <w:rPr>
          <w:rFonts w:cstheme="minorHAnsi"/>
        </w:rPr>
        <w:t xml:space="preserve">formats for each assignment. </w:t>
      </w:r>
      <w:r w:rsidRPr="00671CF1">
        <w:rPr>
          <w:rFonts w:cstheme="minorHAnsi"/>
        </w:rPr>
        <w:t>To receive a passing grade in the course, each paper must reach the minimum assigned word count.</w:t>
      </w:r>
    </w:p>
    <w:p w:rsidR="0076057B" w:rsidRDefault="0076057B" w:rsidP="002375EE">
      <w:pPr>
        <w:keepNext/>
        <w:spacing w:after="0" w:line="240" w:lineRule="auto"/>
        <w:rPr>
          <w:rFonts w:cstheme="minorHAnsi"/>
          <w:b/>
        </w:rPr>
      </w:pPr>
    </w:p>
    <w:p w:rsidR="002375EE" w:rsidRDefault="002375EE" w:rsidP="002F1693">
      <w:pPr>
        <w:keepNext/>
        <w:shd w:val="clear" w:color="auto" w:fill="F79646" w:themeFill="accent6"/>
        <w:spacing w:after="0" w:line="240" w:lineRule="auto"/>
      </w:pPr>
      <w:r>
        <w:rPr>
          <w:rFonts w:cstheme="minorHAnsi"/>
          <w:b/>
        </w:rPr>
        <w:t xml:space="preserve">G R A D I N G S C A L E </w:t>
      </w:r>
      <w:r>
        <w:t>|</w:t>
      </w:r>
    </w:p>
    <w:tbl>
      <w:tblPr>
        <w:tblW w:w="0" w:type="auto"/>
        <w:tblInd w:w="468" w:type="dxa"/>
        <w:tblCellMar>
          <w:left w:w="0" w:type="dxa"/>
          <w:right w:w="0" w:type="dxa"/>
        </w:tblCellMar>
        <w:tblLook w:val="04A0" w:firstRow="1" w:lastRow="0" w:firstColumn="1" w:lastColumn="0" w:noHBand="0" w:noVBand="1"/>
      </w:tblPr>
      <w:tblGrid>
        <w:gridCol w:w="504"/>
        <w:gridCol w:w="754"/>
        <w:gridCol w:w="981"/>
        <w:gridCol w:w="1901"/>
        <w:gridCol w:w="586"/>
        <w:gridCol w:w="627"/>
        <w:gridCol w:w="896"/>
        <w:gridCol w:w="980"/>
        <w:gridCol w:w="1159"/>
      </w:tblGrid>
      <w:tr w:rsidR="002375EE" w:rsidRPr="00671CF1" w:rsidTr="002375EE">
        <w:tc>
          <w:tcPr>
            <w:tcW w:w="504"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A</w:t>
            </w:r>
          </w:p>
        </w:tc>
        <w:tc>
          <w:tcPr>
            <w:tcW w:w="754"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4.0</w:t>
            </w:r>
          </w:p>
        </w:tc>
        <w:tc>
          <w:tcPr>
            <w:tcW w:w="981"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93-100</w:t>
            </w:r>
          </w:p>
        </w:tc>
        <w:tc>
          <w:tcPr>
            <w:tcW w:w="1901"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930-1000</w:t>
            </w:r>
          </w:p>
        </w:tc>
        <w:tc>
          <w:tcPr>
            <w:tcW w:w="586"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 </w:t>
            </w:r>
          </w:p>
        </w:tc>
        <w:tc>
          <w:tcPr>
            <w:tcW w:w="627"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C</w:t>
            </w:r>
          </w:p>
        </w:tc>
        <w:tc>
          <w:tcPr>
            <w:tcW w:w="896"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2.0</w:t>
            </w:r>
          </w:p>
        </w:tc>
        <w:tc>
          <w:tcPr>
            <w:tcW w:w="980"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 xml:space="preserve">73-76 </w:t>
            </w:r>
          </w:p>
        </w:tc>
        <w:tc>
          <w:tcPr>
            <w:tcW w:w="1159"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730-769</w:t>
            </w:r>
          </w:p>
        </w:tc>
      </w:tr>
      <w:tr w:rsidR="002375EE" w:rsidRPr="00671CF1" w:rsidTr="002375EE">
        <w:tc>
          <w:tcPr>
            <w:tcW w:w="504"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A-</w:t>
            </w:r>
          </w:p>
        </w:tc>
        <w:tc>
          <w:tcPr>
            <w:tcW w:w="754"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3.67</w:t>
            </w:r>
          </w:p>
        </w:tc>
        <w:tc>
          <w:tcPr>
            <w:tcW w:w="981" w:type="dxa"/>
            <w:tcMar>
              <w:top w:w="0" w:type="dxa"/>
              <w:left w:w="108" w:type="dxa"/>
              <w:bottom w:w="0" w:type="dxa"/>
              <w:right w:w="108" w:type="dxa"/>
            </w:tcMar>
            <w:vAlign w:val="center"/>
            <w:hideMark/>
          </w:tcPr>
          <w:p w:rsidR="002375EE" w:rsidRPr="00671CF1" w:rsidRDefault="002375EE" w:rsidP="002375EE">
            <w:pPr>
              <w:tabs>
                <w:tab w:val="left" w:pos="1440"/>
                <w:tab w:val="left" w:pos="2880"/>
                <w:tab w:val="left" w:pos="4320"/>
                <w:tab w:val="left" w:pos="5760"/>
                <w:tab w:val="right" w:pos="8640"/>
              </w:tabs>
              <w:spacing w:after="0" w:line="240" w:lineRule="auto"/>
              <w:rPr>
                <w:rFonts w:cstheme="minorHAnsi"/>
              </w:rPr>
            </w:pPr>
            <w:r w:rsidRPr="00671CF1">
              <w:rPr>
                <w:rFonts w:cstheme="minorHAnsi"/>
              </w:rPr>
              <w:t>90-92</w:t>
            </w:r>
          </w:p>
        </w:tc>
        <w:tc>
          <w:tcPr>
            <w:tcW w:w="1901"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900-929</w:t>
            </w:r>
          </w:p>
        </w:tc>
        <w:tc>
          <w:tcPr>
            <w:tcW w:w="586"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 </w:t>
            </w:r>
          </w:p>
        </w:tc>
        <w:tc>
          <w:tcPr>
            <w:tcW w:w="627"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C-</w:t>
            </w:r>
          </w:p>
        </w:tc>
        <w:tc>
          <w:tcPr>
            <w:tcW w:w="896"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 xml:space="preserve">1.67 </w:t>
            </w:r>
          </w:p>
        </w:tc>
        <w:tc>
          <w:tcPr>
            <w:tcW w:w="980"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70-72</w:t>
            </w:r>
          </w:p>
        </w:tc>
        <w:tc>
          <w:tcPr>
            <w:tcW w:w="1159"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700-729</w:t>
            </w:r>
          </w:p>
        </w:tc>
      </w:tr>
      <w:tr w:rsidR="002375EE" w:rsidRPr="00671CF1" w:rsidTr="002375EE">
        <w:tc>
          <w:tcPr>
            <w:tcW w:w="504"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B+</w:t>
            </w:r>
          </w:p>
        </w:tc>
        <w:tc>
          <w:tcPr>
            <w:tcW w:w="754"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3.33</w:t>
            </w:r>
          </w:p>
        </w:tc>
        <w:tc>
          <w:tcPr>
            <w:tcW w:w="981"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87-89</w:t>
            </w:r>
          </w:p>
        </w:tc>
        <w:tc>
          <w:tcPr>
            <w:tcW w:w="1901"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870-899</w:t>
            </w:r>
          </w:p>
        </w:tc>
        <w:tc>
          <w:tcPr>
            <w:tcW w:w="586"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 </w:t>
            </w:r>
          </w:p>
        </w:tc>
        <w:tc>
          <w:tcPr>
            <w:tcW w:w="627"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D+</w:t>
            </w:r>
          </w:p>
        </w:tc>
        <w:tc>
          <w:tcPr>
            <w:tcW w:w="896"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1.33 </w:t>
            </w:r>
          </w:p>
        </w:tc>
        <w:tc>
          <w:tcPr>
            <w:tcW w:w="980"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67-69</w:t>
            </w:r>
          </w:p>
        </w:tc>
        <w:tc>
          <w:tcPr>
            <w:tcW w:w="1159"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670-699</w:t>
            </w:r>
          </w:p>
        </w:tc>
      </w:tr>
      <w:tr w:rsidR="002375EE" w:rsidRPr="00671CF1" w:rsidTr="002375EE">
        <w:tc>
          <w:tcPr>
            <w:tcW w:w="504"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B</w:t>
            </w:r>
          </w:p>
        </w:tc>
        <w:tc>
          <w:tcPr>
            <w:tcW w:w="754"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3.0</w:t>
            </w:r>
          </w:p>
        </w:tc>
        <w:tc>
          <w:tcPr>
            <w:tcW w:w="981"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83-86</w:t>
            </w:r>
          </w:p>
        </w:tc>
        <w:tc>
          <w:tcPr>
            <w:tcW w:w="1901"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830-869</w:t>
            </w:r>
          </w:p>
        </w:tc>
        <w:tc>
          <w:tcPr>
            <w:tcW w:w="586"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 </w:t>
            </w:r>
          </w:p>
        </w:tc>
        <w:tc>
          <w:tcPr>
            <w:tcW w:w="627"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D</w:t>
            </w:r>
          </w:p>
        </w:tc>
        <w:tc>
          <w:tcPr>
            <w:tcW w:w="896"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1.0  </w:t>
            </w:r>
          </w:p>
        </w:tc>
        <w:tc>
          <w:tcPr>
            <w:tcW w:w="980"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63-66</w:t>
            </w:r>
          </w:p>
        </w:tc>
        <w:tc>
          <w:tcPr>
            <w:tcW w:w="1159" w:type="dxa"/>
            <w:tcMar>
              <w:top w:w="0" w:type="dxa"/>
              <w:left w:w="108" w:type="dxa"/>
              <w:bottom w:w="0" w:type="dxa"/>
              <w:right w:w="108" w:type="dxa"/>
            </w:tcMar>
            <w:vAlign w:val="center"/>
            <w:hideMark/>
          </w:tcPr>
          <w:p w:rsidR="002375EE" w:rsidRPr="00671CF1" w:rsidRDefault="002375EE" w:rsidP="002375EE">
            <w:pPr>
              <w:spacing w:before="100" w:beforeAutospacing="1" w:after="0" w:line="240" w:lineRule="auto"/>
              <w:rPr>
                <w:rFonts w:cstheme="minorHAnsi"/>
              </w:rPr>
            </w:pPr>
            <w:r w:rsidRPr="00671CF1">
              <w:rPr>
                <w:rFonts w:cstheme="minorHAnsi"/>
              </w:rPr>
              <w:t>630-669</w:t>
            </w:r>
          </w:p>
        </w:tc>
      </w:tr>
      <w:tr w:rsidR="002375EE" w:rsidRPr="00671CF1" w:rsidTr="002375EE">
        <w:tc>
          <w:tcPr>
            <w:tcW w:w="504" w:type="dxa"/>
            <w:tcMar>
              <w:top w:w="0" w:type="dxa"/>
              <w:left w:w="108" w:type="dxa"/>
              <w:bottom w:w="0" w:type="dxa"/>
              <w:right w:w="108" w:type="dxa"/>
            </w:tcMar>
            <w:vAlign w:val="center"/>
            <w:hideMark/>
          </w:tcPr>
          <w:p w:rsidR="002375EE" w:rsidRPr="00671CF1" w:rsidRDefault="002375EE" w:rsidP="002375EE">
            <w:pPr>
              <w:spacing w:after="0" w:line="240" w:lineRule="auto"/>
              <w:rPr>
                <w:rFonts w:cstheme="minorHAnsi"/>
              </w:rPr>
            </w:pPr>
            <w:r w:rsidRPr="00671CF1">
              <w:rPr>
                <w:rFonts w:cstheme="minorHAnsi"/>
              </w:rPr>
              <w:t xml:space="preserve">B- </w:t>
            </w:r>
          </w:p>
        </w:tc>
        <w:tc>
          <w:tcPr>
            <w:tcW w:w="754" w:type="dxa"/>
            <w:tcMar>
              <w:top w:w="0" w:type="dxa"/>
              <w:left w:w="108" w:type="dxa"/>
              <w:bottom w:w="0" w:type="dxa"/>
              <w:right w:w="108" w:type="dxa"/>
            </w:tcMar>
            <w:vAlign w:val="center"/>
            <w:hideMark/>
          </w:tcPr>
          <w:p w:rsidR="002375EE" w:rsidRPr="00671CF1" w:rsidRDefault="002375EE" w:rsidP="002375EE">
            <w:pPr>
              <w:spacing w:after="0" w:line="240" w:lineRule="auto"/>
              <w:rPr>
                <w:rFonts w:cstheme="minorHAnsi"/>
              </w:rPr>
            </w:pPr>
            <w:r w:rsidRPr="00671CF1">
              <w:rPr>
                <w:rFonts w:cstheme="minorHAnsi"/>
              </w:rPr>
              <w:t>2.67</w:t>
            </w:r>
          </w:p>
        </w:tc>
        <w:tc>
          <w:tcPr>
            <w:tcW w:w="981" w:type="dxa"/>
            <w:tcMar>
              <w:top w:w="0" w:type="dxa"/>
              <w:left w:w="108" w:type="dxa"/>
              <w:bottom w:w="0" w:type="dxa"/>
              <w:right w:w="108" w:type="dxa"/>
            </w:tcMar>
            <w:vAlign w:val="center"/>
            <w:hideMark/>
          </w:tcPr>
          <w:p w:rsidR="002375EE" w:rsidRPr="00671CF1" w:rsidRDefault="002375EE" w:rsidP="002375EE">
            <w:pPr>
              <w:spacing w:after="0" w:line="240" w:lineRule="auto"/>
              <w:rPr>
                <w:rFonts w:cstheme="minorHAnsi"/>
              </w:rPr>
            </w:pPr>
            <w:r w:rsidRPr="00671CF1">
              <w:rPr>
                <w:rFonts w:cstheme="minorHAnsi"/>
              </w:rPr>
              <w:t>80-82</w:t>
            </w:r>
          </w:p>
        </w:tc>
        <w:tc>
          <w:tcPr>
            <w:tcW w:w="1901" w:type="dxa"/>
            <w:tcMar>
              <w:top w:w="0" w:type="dxa"/>
              <w:left w:w="108" w:type="dxa"/>
              <w:bottom w:w="0" w:type="dxa"/>
              <w:right w:w="108" w:type="dxa"/>
            </w:tcMar>
            <w:vAlign w:val="center"/>
            <w:hideMark/>
          </w:tcPr>
          <w:p w:rsidR="002375EE" w:rsidRPr="00671CF1" w:rsidRDefault="002375EE" w:rsidP="002375EE">
            <w:pPr>
              <w:spacing w:after="0" w:line="240" w:lineRule="auto"/>
              <w:rPr>
                <w:rFonts w:cstheme="minorHAnsi"/>
              </w:rPr>
            </w:pPr>
            <w:r w:rsidRPr="00671CF1">
              <w:rPr>
                <w:rFonts w:cstheme="minorHAnsi"/>
              </w:rPr>
              <w:t>800-829</w:t>
            </w:r>
          </w:p>
        </w:tc>
        <w:tc>
          <w:tcPr>
            <w:tcW w:w="586" w:type="dxa"/>
            <w:tcMar>
              <w:top w:w="0" w:type="dxa"/>
              <w:left w:w="108" w:type="dxa"/>
              <w:bottom w:w="0" w:type="dxa"/>
              <w:right w:w="108" w:type="dxa"/>
            </w:tcMar>
            <w:vAlign w:val="center"/>
            <w:hideMark/>
          </w:tcPr>
          <w:p w:rsidR="002375EE" w:rsidRPr="00671CF1" w:rsidRDefault="002375EE" w:rsidP="002375EE">
            <w:pPr>
              <w:spacing w:after="0" w:line="240" w:lineRule="auto"/>
              <w:rPr>
                <w:rFonts w:cstheme="minorHAnsi"/>
              </w:rPr>
            </w:pPr>
            <w:r w:rsidRPr="00671CF1">
              <w:rPr>
                <w:rFonts w:cstheme="minorHAnsi"/>
              </w:rPr>
              <w:t> </w:t>
            </w:r>
          </w:p>
        </w:tc>
        <w:tc>
          <w:tcPr>
            <w:tcW w:w="627" w:type="dxa"/>
            <w:tcMar>
              <w:top w:w="0" w:type="dxa"/>
              <w:left w:w="108" w:type="dxa"/>
              <w:bottom w:w="0" w:type="dxa"/>
              <w:right w:w="108" w:type="dxa"/>
            </w:tcMar>
            <w:vAlign w:val="center"/>
            <w:hideMark/>
          </w:tcPr>
          <w:p w:rsidR="002375EE" w:rsidRPr="00671CF1" w:rsidRDefault="002375EE" w:rsidP="002375EE">
            <w:pPr>
              <w:spacing w:after="0" w:line="240" w:lineRule="auto"/>
              <w:rPr>
                <w:rFonts w:cstheme="minorHAnsi"/>
              </w:rPr>
            </w:pPr>
            <w:r>
              <w:rPr>
                <w:rFonts w:cstheme="minorHAnsi"/>
              </w:rPr>
              <w:t>D-</w:t>
            </w:r>
            <w:r w:rsidRPr="00671CF1">
              <w:rPr>
                <w:rFonts w:cstheme="minorHAnsi"/>
              </w:rPr>
              <w:t xml:space="preserve">   </w:t>
            </w:r>
          </w:p>
        </w:tc>
        <w:tc>
          <w:tcPr>
            <w:tcW w:w="896" w:type="dxa"/>
            <w:tcMar>
              <w:top w:w="0" w:type="dxa"/>
              <w:left w:w="108" w:type="dxa"/>
              <w:bottom w:w="0" w:type="dxa"/>
              <w:right w:w="108" w:type="dxa"/>
            </w:tcMar>
            <w:vAlign w:val="center"/>
            <w:hideMark/>
          </w:tcPr>
          <w:p w:rsidR="002375EE" w:rsidRPr="00671CF1" w:rsidRDefault="002375EE" w:rsidP="002375EE">
            <w:pPr>
              <w:spacing w:after="0" w:line="240" w:lineRule="auto"/>
              <w:rPr>
                <w:rFonts w:cstheme="minorHAnsi"/>
              </w:rPr>
            </w:pPr>
            <w:r w:rsidRPr="00671CF1">
              <w:rPr>
                <w:rFonts w:cstheme="minorHAnsi"/>
              </w:rPr>
              <w:t>0.</w:t>
            </w:r>
            <w:r>
              <w:rPr>
                <w:rFonts w:cstheme="minorHAnsi"/>
              </w:rPr>
              <w:t>67</w:t>
            </w:r>
            <w:r w:rsidRPr="00671CF1">
              <w:rPr>
                <w:rFonts w:cstheme="minorHAnsi"/>
              </w:rPr>
              <w:t> </w:t>
            </w:r>
          </w:p>
        </w:tc>
        <w:tc>
          <w:tcPr>
            <w:tcW w:w="980" w:type="dxa"/>
            <w:tcMar>
              <w:top w:w="0" w:type="dxa"/>
              <w:left w:w="108" w:type="dxa"/>
              <w:bottom w:w="0" w:type="dxa"/>
              <w:right w:w="108" w:type="dxa"/>
            </w:tcMar>
            <w:vAlign w:val="center"/>
            <w:hideMark/>
          </w:tcPr>
          <w:p w:rsidR="002375EE" w:rsidRPr="00671CF1" w:rsidRDefault="002375EE" w:rsidP="002375EE">
            <w:pPr>
              <w:spacing w:after="0" w:line="240" w:lineRule="auto"/>
              <w:rPr>
                <w:rFonts w:cstheme="minorHAnsi"/>
              </w:rPr>
            </w:pPr>
            <w:r>
              <w:rPr>
                <w:rFonts w:cstheme="minorHAnsi"/>
              </w:rPr>
              <w:t>6</w:t>
            </w:r>
            <w:r w:rsidRPr="00671CF1">
              <w:rPr>
                <w:rFonts w:cstheme="minorHAnsi"/>
              </w:rPr>
              <w:t>0-</w:t>
            </w:r>
            <w:r>
              <w:rPr>
                <w:rFonts w:cstheme="minorHAnsi"/>
              </w:rPr>
              <w:t>62</w:t>
            </w:r>
          </w:p>
        </w:tc>
        <w:tc>
          <w:tcPr>
            <w:tcW w:w="1159" w:type="dxa"/>
            <w:tcMar>
              <w:top w:w="0" w:type="dxa"/>
              <w:left w:w="108" w:type="dxa"/>
              <w:bottom w:w="0" w:type="dxa"/>
              <w:right w:w="108" w:type="dxa"/>
            </w:tcMar>
            <w:vAlign w:val="center"/>
            <w:hideMark/>
          </w:tcPr>
          <w:p w:rsidR="002375EE" w:rsidRPr="00671CF1" w:rsidRDefault="002375EE" w:rsidP="002375EE">
            <w:pPr>
              <w:spacing w:after="0" w:line="240" w:lineRule="auto"/>
              <w:rPr>
                <w:rFonts w:cstheme="minorHAnsi"/>
              </w:rPr>
            </w:pPr>
            <w:r>
              <w:rPr>
                <w:rFonts w:cstheme="minorHAnsi"/>
              </w:rPr>
              <w:t>600- 629</w:t>
            </w:r>
          </w:p>
        </w:tc>
      </w:tr>
      <w:tr w:rsidR="002375EE" w:rsidRPr="00671CF1" w:rsidTr="002375EE">
        <w:tc>
          <w:tcPr>
            <w:tcW w:w="504" w:type="dxa"/>
            <w:tcMar>
              <w:top w:w="0" w:type="dxa"/>
              <w:left w:w="108" w:type="dxa"/>
              <w:bottom w:w="0" w:type="dxa"/>
              <w:right w:w="108" w:type="dxa"/>
            </w:tcMar>
            <w:vAlign w:val="center"/>
            <w:hideMark/>
          </w:tcPr>
          <w:p w:rsidR="002375EE" w:rsidRPr="00671CF1" w:rsidRDefault="002375EE" w:rsidP="002375EE">
            <w:pPr>
              <w:spacing w:after="0" w:line="240" w:lineRule="auto"/>
              <w:rPr>
                <w:rFonts w:cstheme="minorHAnsi"/>
              </w:rPr>
            </w:pPr>
            <w:r w:rsidRPr="00671CF1">
              <w:rPr>
                <w:rFonts w:cstheme="minorHAnsi"/>
              </w:rPr>
              <w:t>C+</w:t>
            </w:r>
          </w:p>
        </w:tc>
        <w:tc>
          <w:tcPr>
            <w:tcW w:w="754" w:type="dxa"/>
            <w:tcMar>
              <w:top w:w="0" w:type="dxa"/>
              <w:left w:w="108" w:type="dxa"/>
              <w:bottom w:w="0" w:type="dxa"/>
              <w:right w:w="108" w:type="dxa"/>
            </w:tcMar>
            <w:vAlign w:val="center"/>
            <w:hideMark/>
          </w:tcPr>
          <w:p w:rsidR="002375EE" w:rsidRPr="00671CF1" w:rsidRDefault="002375EE" w:rsidP="002375EE">
            <w:pPr>
              <w:spacing w:after="0" w:line="240" w:lineRule="auto"/>
              <w:rPr>
                <w:rFonts w:cstheme="minorHAnsi"/>
              </w:rPr>
            </w:pPr>
            <w:r w:rsidRPr="00671CF1">
              <w:rPr>
                <w:rFonts w:cstheme="minorHAnsi"/>
              </w:rPr>
              <w:t>2.33</w:t>
            </w:r>
          </w:p>
        </w:tc>
        <w:tc>
          <w:tcPr>
            <w:tcW w:w="981" w:type="dxa"/>
            <w:tcMar>
              <w:top w:w="0" w:type="dxa"/>
              <w:left w:w="108" w:type="dxa"/>
              <w:bottom w:w="0" w:type="dxa"/>
              <w:right w:w="108" w:type="dxa"/>
            </w:tcMar>
            <w:vAlign w:val="center"/>
            <w:hideMark/>
          </w:tcPr>
          <w:p w:rsidR="002375EE" w:rsidRPr="00671CF1" w:rsidRDefault="002375EE" w:rsidP="002375EE">
            <w:pPr>
              <w:spacing w:after="0" w:line="240" w:lineRule="auto"/>
              <w:rPr>
                <w:rFonts w:cstheme="minorHAnsi"/>
              </w:rPr>
            </w:pPr>
            <w:r w:rsidRPr="00671CF1">
              <w:rPr>
                <w:rFonts w:cstheme="minorHAnsi"/>
              </w:rPr>
              <w:t>77-79</w:t>
            </w:r>
          </w:p>
        </w:tc>
        <w:tc>
          <w:tcPr>
            <w:tcW w:w="1901" w:type="dxa"/>
            <w:tcMar>
              <w:top w:w="0" w:type="dxa"/>
              <w:left w:w="108" w:type="dxa"/>
              <w:bottom w:w="0" w:type="dxa"/>
              <w:right w:w="108" w:type="dxa"/>
            </w:tcMar>
            <w:vAlign w:val="center"/>
            <w:hideMark/>
          </w:tcPr>
          <w:p w:rsidR="002375EE" w:rsidRPr="00671CF1" w:rsidRDefault="002375EE" w:rsidP="002375EE">
            <w:pPr>
              <w:spacing w:after="0" w:line="240" w:lineRule="auto"/>
              <w:rPr>
                <w:rFonts w:cstheme="minorHAnsi"/>
              </w:rPr>
            </w:pPr>
            <w:r w:rsidRPr="00671CF1">
              <w:rPr>
                <w:rFonts w:cstheme="minorHAnsi"/>
              </w:rPr>
              <w:t>770-799</w:t>
            </w:r>
          </w:p>
        </w:tc>
        <w:tc>
          <w:tcPr>
            <w:tcW w:w="586" w:type="dxa"/>
            <w:tcMar>
              <w:top w:w="0" w:type="dxa"/>
              <w:left w:w="108" w:type="dxa"/>
              <w:bottom w:w="0" w:type="dxa"/>
              <w:right w:w="108" w:type="dxa"/>
            </w:tcMar>
            <w:vAlign w:val="center"/>
            <w:hideMark/>
          </w:tcPr>
          <w:p w:rsidR="002375EE" w:rsidRPr="00671CF1" w:rsidRDefault="002375EE" w:rsidP="002375EE">
            <w:pPr>
              <w:spacing w:after="0" w:line="240" w:lineRule="auto"/>
              <w:rPr>
                <w:rFonts w:cstheme="minorHAnsi"/>
              </w:rPr>
            </w:pPr>
            <w:r w:rsidRPr="00671CF1">
              <w:rPr>
                <w:rFonts w:cstheme="minorHAnsi"/>
              </w:rPr>
              <w:t> </w:t>
            </w:r>
          </w:p>
        </w:tc>
        <w:tc>
          <w:tcPr>
            <w:tcW w:w="627" w:type="dxa"/>
            <w:tcMar>
              <w:top w:w="0" w:type="dxa"/>
              <w:left w:w="108" w:type="dxa"/>
              <w:bottom w:w="0" w:type="dxa"/>
              <w:right w:w="108" w:type="dxa"/>
            </w:tcMar>
            <w:vAlign w:val="center"/>
          </w:tcPr>
          <w:p w:rsidR="002375EE" w:rsidRPr="00671CF1" w:rsidRDefault="002375EE" w:rsidP="002375EE">
            <w:pPr>
              <w:spacing w:after="0" w:line="240" w:lineRule="auto"/>
              <w:rPr>
                <w:rFonts w:cstheme="minorHAnsi"/>
              </w:rPr>
            </w:pPr>
            <w:r>
              <w:rPr>
                <w:rFonts w:cstheme="minorHAnsi"/>
              </w:rPr>
              <w:t>E</w:t>
            </w:r>
          </w:p>
        </w:tc>
        <w:tc>
          <w:tcPr>
            <w:tcW w:w="896" w:type="dxa"/>
            <w:tcMar>
              <w:top w:w="0" w:type="dxa"/>
              <w:left w:w="108" w:type="dxa"/>
              <w:bottom w:w="0" w:type="dxa"/>
              <w:right w:w="108" w:type="dxa"/>
            </w:tcMar>
            <w:vAlign w:val="center"/>
          </w:tcPr>
          <w:p w:rsidR="002375EE" w:rsidRPr="00671CF1" w:rsidRDefault="002375EE" w:rsidP="002375EE">
            <w:pPr>
              <w:spacing w:after="0" w:line="240" w:lineRule="auto"/>
              <w:rPr>
                <w:rFonts w:cstheme="minorHAnsi"/>
              </w:rPr>
            </w:pPr>
            <w:r>
              <w:rPr>
                <w:rFonts w:cstheme="minorHAnsi"/>
              </w:rPr>
              <w:t>0.00</w:t>
            </w:r>
          </w:p>
        </w:tc>
        <w:tc>
          <w:tcPr>
            <w:tcW w:w="980" w:type="dxa"/>
            <w:tcMar>
              <w:top w:w="0" w:type="dxa"/>
              <w:left w:w="108" w:type="dxa"/>
              <w:bottom w:w="0" w:type="dxa"/>
              <w:right w:w="108" w:type="dxa"/>
            </w:tcMar>
            <w:vAlign w:val="center"/>
          </w:tcPr>
          <w:p w:rsidR="002375EE" w:rsidRPr="00671CF1" w:rsidRDefault="002375EE" w:rsidP="002375EE">
            <w:pPr>
              <w:spacing w:after="0" w:line="240" w:lineRule="auto"/>
              <w:rPr>
                <w:rFonts w:cstheme="minorHAnsi"/>
              </w:rPr>
            </w:pPr>
            <w:r>
              <w:rPr>
                <w:rFonts w:cstheme="minorHAnsi"/>
              </w:rPr>
              <w:t>0 – 59</w:t>
            </w:r>
          </w:p>
        </w:tc>
        <w:tc>
          <w:tcPr>
            <w:tcW w:w="1159" w:type="dxa"/>
            <w:tcMar>
              <w:top w:w="0" w:type="dxa"/>
              <w:left w:w="108" w:type="dxa"/>
              <w:bottom w:w="0" w:type="dxa"/>
              <w:right w:w="108" w:type="dxa"/>
            </w:tcMar>
            <w:vAlign w:val="center"/>
            <w:hideMark/>
          </w:tcPr>
          <w:p w:rsidR="002375EE" w:rsidRPr="00671CF1" w:rsidRDefault="002375EE" w:rsidP="002375EE">
            <w:pPr>
              <w:spacing w:after="0" w:line="240" w:lineRule="auto"/>
              <w:rPr>
                <w:rFonts w:cstheme="minorHAnsi"/>
              </w:rPr>
            </w:pPr>
            <w:r>
              <w:rPr>
                <w:rFonts w:cstheme="minorHAnsi"/>
              </w:rPr>
              <w:t>000- 599</w:t>
            </w:r>
          </w:p>
        </w:tc>
      </w:tr>
      <w:tr w:rsidR="002F1693" w:rsidRPr="00671CF1" w:rsidTr="002375EE">
        <w:tc>
          <w:tcPr>
            <w:tcW w:w="504" w:type="dxa"/>
            <w:tcMar>
              <w:top w:w="0" w:type="dxa"/>
              <w:left w:w="108" w:type="dxa"/>
              <w:bottom w:w="0" w:type="dxa"/>
              <w:right w:w="108" w:type="dxa"/>
            </w:tcMar>
            <w:vAlign w:val="center"/>
          </w:tcPr>
          <w:p w:rsidR="002F1693" w:rsidRPr="00671CF1" w:rsidRDefault="002F1693" w:rsidP="002375EE">
            <w:pPr>
              <w:spacing w:after="0" w:line="240" w:lineRule="auto"/>
              <w:rPr>
                <w:rFonts w:cstheme="minorHAnsi"/>
              </w:rPr>
            </w:pPr>
          </w:p>
        </w:tc>
        <w:tc>
          <w:tcPr>
            <w:tcW w:w="754" w:type="dxa"/>
            <w:tcMar>
              <w:top w:w="0" w:type="dxa"/>
              <w:left w:w="108" w:type="dxa"/>
              <w:bottom w:w="0" w:type="dxa"/>
              <w:right w:w="108" w:type="dxa"/>
            </w:tcMar>
            <w:vAlign w:val="center"/>
          </w:tcPr>
          <w:p w:rsidR="00DB3FDF" w:rsidRPr="00671CF1" w:rsidRDefault="00DB3FDF" w:rsidP="002375EE">
            <w:pPr>
              <w:spacing w:after="0" w:line="240" w:lineRule="auto"/>
              <w:rPr>
                <w:rFonts w:cstheme="minorHAnsi"/>
              </w:rPr>
            </w:pPr>
          </w:p>
        </w:tc>
        <w:tc>
          <w:tcPr>
            <w:tcW w:w="981" w:type="dxa"/>
            <w:tcMar>
              <w:top w:w="0" w:type="dxa"/>
              <w:left w:w="108" w:type="dxa"/>
              <w:bottom w:w="0" w:type="dxa"/>
              <w:right w:w="108" w:type="dxa"/>
            </w:tcMar>
            <w:vAlign w:val="center"/>
          </w:tcPr>
          <w:p w:rsidR="002F1693" w:rsidRPr="00671CF1" w:rsidRDefault="002F1693" w:rsidP="002375EE">
            <w:pPr>
              <w:spacing w:after="0" w:line="240" w:lineRule="auto"/>
              <w:rPr>
                <w:rFonts w:cstheme="minorHAnsi"/>
              </w:rPr>
            </w:pPr>
          </w:p>
        </w:tc>
        <w:tc>
          <w:tcPr>
            <w:tcW w:w="1901" w:type="dxa"/>
            <w:tcMar>
              <w:top w:w="0" w:type="dxa"/>
              <w:left w:w="108" w:type="dxa"/>
              <w:bottom w:w="0" w:type="dxa"/>
              <w:right w:w="108" w:type="dxa"/>
            </w:tcMar>
            <w:vAlign w:val="center"/>
          </w:tcPr>
          <w:p w:rsidR="002F1693" w:rsidRPr="00671CF1" w:rsidRDefault="002F1693" w:rsidP="002375EE">
            <w:pPr>
              <w:spacing w:after="0" w:line="240" w:lineRule="auto"/>
              <w:rPr>
                <w:rFonts w:cstheme="minorHAnsi"/>
              </w:rPr>
            </w:pPr>
          </w:p>
        </w:tc>
        <w:tc>
          <w:tcPr>
            <w:tcW w:w="586" w:type="dxa"/>
            <w:tcMar>
              <w:top w:w="0" w:type="dxa"/>
              <w:left w:w="108" w:type="dxa"/>
              <w:bottom w:w="0" w:type="dxa"/>
              <w:right w:w="108" w:type="dxa"/>
            </w:tcMar>
            <w:vAlign w:val="center"/>
          </w:tcPr>
          <w:p w:rsidR="002F1693" w:rsidRPr="00671CF1" w:rsidRDefault="002F1693" w:rsidP="002375EE">
            <w:pPr>
              <w:spacing w:after="0" w:line="240" w:lineRule="auto"/>
              <w:rPr>
                <w:rFonts w:cstheme="minorHAnsi"/>
              </w:rPr>
            </w:pPr>
          </w:p>
        </w:tc>
        <w:tc>
          <w:tcPr>
            <w:tcW w:w="627" w:type="dxa"/>
            <w:tcMar>
              <w:top w:w="0" w:type="dxa"/>
              <w:left w:w="108" w:type="dxa"/>
              <w:bottom w:w="0" w:type="dxa"/>
              <w:right w:w="108" w:type="dxa"/>
            </w:tcMar>
            <w:vAlign w:val="center"/>
          </w:tcPr>
          <w:p w:rsidR="002F1693" w:rsidRDefault="002F1693" w:rsidP="002375EE">
            <w:pPr>
              <w:spacing w:after="0" w:line="240" w:lineRule="auto"/>
              <w:rPr>
                <w:rFonts w:cstheme="minorHAnsi"/>
              </w:rPr>
            </w:pPr>
          </w:p>
        </w:tc>
        <w:tc>
          <w:tcPr>
            <w:tcW w:w="896" w:type="dxa"/>
            <w:tcMar>
              <w:top w:w="0" w:type="dxa"/>
              <w:left w:w="108" w:type="dxa"/>
              <w:bottom w:w="0" w:type="dxa"/>
              <w:right w:w="108" w:type="dxa"/>
            </w:tcMar>
            <w:vAlign w:val="center"/>
          </w:tcPr>
          <w:p w:rsidR="002F1693" w:rsidRDefault="002F1693" w:rsidP="002375EE">
            <w:pPr>
              <w:spacing w:after="0" w:line="240" w:lineRule="auto"/>
              <w:rPr>
                <w:rFonts w:cstheme="minorHAnsi"/>
              </w:rPr>
            </w:pPr>
          </w:p>
        </w:tc>
        <w:tc>
          <w:tcPr>
            <w:tcW w:w="980" w:type="dxa"/>
            <w:tcMar>
              <w:top w:w="0" w:type="dxa"/>
              <w:left w:w="108" w:type="dxa"/>
              <w:bottom w:w="0" w:type="dxa"/>
              <w:right w:w="108" w:type="dxa"/>
            </w:tcMar>
            <w:vAlign w:val="center"/>
          </w:tcPr>
          <w:p w:rsidR="002F1693" w:rsidRDefault="002F1693" w:rsidP="002375EE">
            <w:pPr>
              <w:spacing w:after="0" w:line="240" w:lineRule="auto"/>
              <w:rPr>
                <w:rFonts w:cstheme="minorHAnsi"/>
              </w:rPr>
            </w:pPr>
          </w:p>
        </w:tc>
        <w:tc>
          <w:tcPr>
            <w:tcW w:w="1159" w:type="dxa"/>
            <w:tcMar>
              <w:top w:w="0" w:type="dxa"/>
              <w:left w:w="108" w:type="dxa"/>
              <w:bottom w:w="0" w:type="dxa"/>
              <w:right w:w="108" w:type="dxa"/>
            </w:tcMar>
            <w:vAlign w:val="center"/>
          </w:tcPr>
          <w:p w:rsidR="002F1693" w:rsidRDefault="002F1693" w:rsidP="002375EE">
            <w:pPr>
              <w:spacing w:after="0" w:line="240" w:lineRule="auto"/>
              <w:rPr>
                <w:rFonts w:cstheme="minorHAnsi"/>
              </w:rPr>
            </w:pPr>
          </w:p>
        </w:tc>
      </w:tr>
      <w:tr w:rsidR="00C15725" w:rsidRPr="00671CF1" w:rsidTr="002375EE">
        <w:tc>
          <w:tcPr>
            <w:tcW w:w="504" w:type="dxa"/>
            <w:tcMar>
              <w:top w:w="0" w:type="dxa"/>
              <w:left w:w="108" w:type="dxa"/>
              <w:bottom w:w="0" w:type="dxa"/>
              <w:right w:w="108" w:type="dxa"/>
            </w:tcMar>
            <w:vAlign w:val="center"/>
          </w:tcPr>
          <w:p w:rsidR="00526610" w:rsidRPr="00671CF1" w:rsidRDefault="00526610" w:rsidP="002375EE">
            <w:pPr>
              <w:spacing w:after="0" w:line="240" w:lineRule="auto"/>
              <w:rPr>
                <w:rFonts w:cstheme="minorHAnsi"/>
              </w:rPr>
            </w:pPr>
          </w:p>
        </w:tc>
        <w:tc>
          <w:tcPr>
            <w:tcW w:w="754" w:type="dxa"/>
            <w:tcMar>
              <w:top w:w="0" w:type="dxa"/>
              <w:left w:w="108" w:type="dxa"/>
              <w:bottom w:w="0" w:type="dxa"/>
              <w:right w:w="108" w:type="dxa"/>
            </w:tcMar>
            <w:vAlign w:val="center"/>
          </w:tcPr>
          <w:p w:rsidR="00C15725" w:rsidRPr="00671CF1" w:rsidRDefault="00C15725" w:rsidP="002375EE">
            <w:pPr>
              <w:spacing w:after="0" w:line="240" w:lineRule="auto"/>
              <w:rPr>
                <w:rFonts w:cstheme="minorHAnsi"/>
              </w:rPr>
            </w:pPr>
          </w:p>
        </w:tc>
        <w:tc>
          <w:tcPr>
            <w:tcW w:w="981" w:type="dxa"/>
            <w:tcMar>
              <w:top w:w="0" w:type="dxa"/>
              <w:left w:w="108" w:type="dxa"/>
              <w:bottom w:w="0" w:type="dxa"/>
              <w:right w:w="108" w:type="dxa"/>
            </w:tcMar>
            <w:vAlign w:val="center"/>
          </w:tcPr>
          <w:p w:rsidR="00C15725" w:rsidRPr="00671CF1" w:rsidRDefault="00C15725" w:rsidP="002375EE">
            <w:pPr>
              <w:spacing w:after="0" w:line="240" w:lineRule="auto"/>
              <w:rPr>
                <w:rFonts w:cstheme="minorHAnsi"/>
              </w:rPr>
            </w:pPr>
          </w:p>
        </w:tc>
        <w:tc>
          <w:tcPr>
            <w:tcW w:w="1901" w:type="dxa"/>
            <w:tcMar>
              <w:top w:w="0" w:type="dxa"/>
              <w:left w:w="108" w:type="dxa"/>
              <w:bottom w:w="0" w:type="dxa"/>
              <w:right w:w="108" w:type="dxa"/>
            </w:tcMar>
            <w:vAlign w:val="center"/>
          </w:tcPr>
          <w:p w:rsidR="00C15725" w:rsidRPr="00671CF1" w:rsidRDefault="00C15725" w:rsidP="002375EE">
            <w:pPr>
              <w:spacing w:after="0" w:line="240" w:lineRule="auto"/>
              <w:rPr>
                <w:rFonts w:cstheme="minorHAnsi"/>
              </w:rPr>
            </w:pPr>
          </w:p>
        </w:tc>
        <w:tc>
          <w:tcPr>
            <w:tcW w:w="586" w:type="dxa"/>
            <w:tcMar>
              <w:top w:w="0" w:type="dxa"/>
              <w:left w:w="108" w:type="dxa"/>
              <w:bottom w:w="0" w:type="dxa"/>
              <w:right w:w="108" w:type="dxa"/>
            </w:tcMar>
            <w:vAlign w:val="center"/>
          </w:tcPr>
          <w:p w:rsidR="00C15725" w:rsidRPr="00671CF1" w:rsidRDefault="00C15725" w:rsidP="002375EE">
            <w:pPr>
              <w:spacing w:after="0" w:line="240" w:lineRule="auto"/>
              <w:rPr>
                <w:rFonts w:cstheme="minorHAnsi"/>
              </w:rPr>
            </w:pPr>
          </w:p>
        </w:tc>
        <w:tc>
          <w:tcPr>
            <w:tcW w:w="627" w:type="dxa"/>
            <w:tcMar>
              <w:top w:w="0" w:type="dxa"/>
              <w:left w:w="108" w:type="dxa"/>
              <w:bottom w:w="0" w:type="dxa"/>
              <w:right w:w="108" w:type="dxa"/>
            </w:tcMar>
            <w:vAlign w:val="center"/>
          </w:tcPr>
          <w:p w:rsidR="00C15725" w:rsidRDefault="00C15725" w:rsidP="002375EE">
            <w:pPr>
              <w:spacing w:after="0" w:line="240" w:lineRule="auto"/>
              <w:rPr>
                <w:rFonts w:cstheme="minorHAnsi"/>
              </w:rPr>
            </w:pPr>
          </w:p>
        </w:tc>
        <w:tc>
          <w:tcPr>
            <w:tcW w:w="896" w:type="dxa"/>
            <w:tcMar>
              <w:top w:w="0" w:type="dxa"/>
              <w:left w:w="108" w:type="dxa"/>
              <w:bottom w:w="0" w:type="dxa"/>
              <w:right w:w="108" w:type="dxa"/>
            </w:tcMar>
            <w:vAlign w:val="center"/>
          </w:tcPr>
          <w:p w:rsidR="00C15725" w:rsidRDefault="00C15725" w:rsidP="002375EE">
            <w:pPr>
              <w:spacing w:after="0" w:line="240" w:lineRule="auto"/>
              <w:rPr>
                <w:rFonts w:cstheme="minorHAnsi"/>
              </w:rPr>
            </w:pPr>
          </w:p>
        </w:tc>
        <w:tc>
          <w:tcPr>
            <w:tcW w:w="980" w:type="dxa"/>
            <w:tcMar>
              <w:top w:w="0" w:type="dxa"/>
              <w:left w:w="108" w:type="dxa"/>
              <w:bottom w:w="0" w:type="dxa"/>
              <w:right w:w="108" w:type="dxa"/>
            </w:tcMar>
            <w:vAlign w:val="center"/>
          </w:tcPr>
          <w:p w:rsidR="00C15725" w:rsidRDefault="00C15725" w:rsidP="002375EE">
            <w:pPr>
              <w:spacing w:after="0" w:line="240" w:lineRule="auto"/>
              <w:rPr>
                <w:rFonts w:cstheme="minorHAnsi"/>
              </w:rPr>
            </w:pPr>
          </w:p>
        </w:tc>
        <w:tc>
          <w:tcPr>
            <w:tcW w:w="1159" w:type="dxa"/>
            <w:tcMar>
              <w:top w:w="0" w:type="dxa"/>
              <w:left w:w="108" w:type="dxa"/>
              <w:bottom w:w="0" w:type="dxa"/>
              <w:right w:w="108" w:type="dxa"/>
            </w:tcMar>
            <w:vAlign w:val="center"/>
          </w:tcPr>
          <w:p w:rsidR="00C15725" w:rsidRDefault="00C15725" w:rsidP="002375EE">
            <w:pPr>
              <w:spacing w:after="0" w:line="240" w:lineRule="auto"/>
              <w:rPr>
                <w:rFonts w:cstheme="minorHAnsi"/>
              </w:rPr>
            </w:pPr>
          </w:p>
        </w:tc>
      </w:tr>
    </w:tbl>
    <w:p w:rsidR="003D59DC" w:rsidRDefault="003D59DC" w:rsidP="003D59DC">
      <w:pPr>
        <w:shd w:val="clear" w:color="auto" w:fill="F79646" w:themeFill="accent6"/>
        <w:spacing w:after="0" w:line="240" w:lineRule="auto"/>
      </w:pPr>
      <w:r>
        <w:rPr>
          <w:b/>
        </w:rPr>
        <w:t>ASSIGNMENT TABLE: DUE DATES AND POINT VALUES</w:t>
      </w:r>
      <w:r>
        <w:t>|</w:t>
      </w:r>
    </w:p>
    <w:p w:rsidR="00666C2B" w:rsidRDefault="00394632" w:rsidP="00343AD3">
      <w:pPr>
        <w:spacing w:after="0" w:line="240" w:lineRule="auto"/>
        <w:rPr>
          <w:i/>
        </w:rPr>
      </w:pPr>
      <w:r>
        <w:rPr>
          <w:i/>
        </w:rPr>
        <w:t xml:space="preserve">This table provides a visual representation of our assignments this semester. See the assignment descriptions above for more details (as well as individual assignment information on CANVAS.   </w:t>
      </w:r>
    </w:p>
    <w:tbl>
      <w:tblPr>
        <w:tblStyle w:val="TableGrid"/>
        <w:tblpPr w:leftFromText="180" w:rightFromText="180" w:vertAnchor="page" w:horzAnchor="margin" w:tblpY="1216"/>
        <w:tblW w:w="9895" w:type="dxa"/>
        <w:tblLayout w:type="fixed"/>
        <w:tblLook w:val="04A0" w:firstRow="1" w:lastRow="0" w:firstColumn="1" w:lastColumn="0" w:noHBand="0" w:noVBand="1"/>
      </w:tblPr>
      <w:tblGrid>
        <w:gridCol w:w="2520"/>
        <w:gridCol w:w="810"/>
        <w:gridCol w:w="1075"/>
        <w:gridCol w:w="2070"/>
        <w:gridCol w:w="1620"/>
        <w:gridCol w:w="1800"/>
      </w:tblGrid>
      <w:tr w:rsidR="00DC2734" w:rsidRPr="004747F7" w:rsidTr="003325DD">
        <w:tc>
          <w:tcPr>
            <w:tcW w:w="2520" w:type="dxa"/>
            <w:shd w:val="clear" w:color="auto" w:fill="F79646" w:themeFill="accent6"/>
          </w:tcPr>
          <w:p w:rsidR="00DC2734" w:rsidRPr="00B364A4" w:rsidRDefault="00DC2734" w:rsidP="00526610">
            <w:pPr>
              <w:keepNext/>
              <w:rPr>
                <w:rFonts w:cstheme="minorHAnsi"/>
                <w:b/>
                <w:sz w:val="20"/>
                <w:szCs w:val="20"/>
              </w:rPr>
            </w:pPr>
            <w:r w:rsidRPr="00B364A4">
              <w:rPr>
                <w:rFonts w:cstheme="minorHAnsi"/>
                <w:b/>
                <w:sz w:val="20"/>
                <w:szCs w:val="20"/>
              </w:rPr>
              <w:t xml:space="preserve">Assignment </w:t>
            </w:r>
          </w:p>
        </w:tc>
        <w:tc>
          <w:tcPr>
            <w:tcW w:w="810" w:type="dxa"/>
            <w:shd w:val="clear" w:color="auto" w:fill="F79646" w:themeFill="accent6"/>
          </w:tcPr>
          <w:p w:rsidR="00DC2734" w:rsidRPr="00B364A4" w:rsidRDefault="00DC2734" w:rsidP="00526610">
            <w:pPr>
              <w:keepNext/>
              <w:rPr>
                <w:rFonts w:cstheme="minorHAnsi"/>
                <w:b/>
                <w:sz w:val="20"/>
                <w:szCs w:val="20"/>
              </w:rPr>
            </w:pPr>
            <w:r w:rsidRPr="00B364A4">
              <w:rPr>
                <w:rFonts w:cstheme="minorHAnsi"/>
                <w:b/>
                <w:sz w:val="20"/>
                <w:szCs w:val="20"/>
              </w:rPr>
              <w:t xml:space="preserve">Point Value </w:t>
            </w:r>
          </w:p>
        </w:tc>
        <w:tc>
          <w:tcPr>
            <w:tcW w:w="1075" w:type="dxa"/>
            <w:shd w:val="clear" w:color="auto" w:fill="F79646" w:themeFill="accent6"/>
          </w:tcPr>
          <w:p w:rsidR="00DC2734" w:rsidRPr="00B364A4" w:rsidRDefault="00DC2734" w:rsidP="00B659AC">
            <w:pPr>
              <w:keepNext/>
              <w:rPr>
                <w:rFonts w:cstheme="minorHAnsi"/>
                <w:b/>
                <w:sz w:val="20"/>
                <w:szCs w:val="20"/>
              </w:rPr>
            </w:pPr>
            <w:r w:rsidRPr="00B364A4">
              <w:rPr>
                <w:rFonts w:cstheme="minorHAnsi"/>
                <w:b/>
                <w:sz w:val="20"/>
                <w:szCs w:val="20"/>
              </w:rPr>
              <w:t>Words (mini</w:t>
            </w:r>
            <w:r>
              <w:rPr>
                <w:rFonts w:cstheme="minorHAnsi"/>
                <w:b/>
                <w:sz w:val="20"/>
                <w:szCs w:val="20"/>
              </w:rPr>
              <w:t>)</w:t>
            </w:r>
          </w:p>
        </w:tc>
        <w:tc>
          <w:tcPr>
            <w:tcW w:w="2070" w:type="dxa"/>
            <w:shd w:val="clear" w:color="auto" w:fill="F79646" w:themeFill="accent6"/>
          </w:tcPr>
          <w:p w:rsidR="00DC2734" w:rsidRPr="00B364A4" w:rsidRDefault="00DC2734" w:rsidP="008B13FC">
            <w:pPr>
              <w:keepNext/>
              <w:rPr>
                <w:rFonts w:cstheme="minorHAnsi"/>
                <w:b/>
                <w:sz w:val="20"/>
                <w:szCs w:val="20"/>
              </w:rPr>
            </w:pPr>
            <w:r w:rsidRPr="00B364A4">
              <w:rPr>
                <w:rFonts w:cstheme="minorHAnsi"/>
                <w:b/>
                <w:sz w:val="20"/>
                <w:szCs w:val="20"/>
              </w:rPr>
              <w:t>Due Date</w:t>
            </w:r>
            <w:r w:rsidR="00B22A9B">
              <w:rPr>
                <w:rFonts w:cstheme="minorHAnsi"/>
                <w:b/>
                <w:sz w:val="20"/>
                <w:szCs w:val="20"/>
              </w:rPr>
              <w:t xml:space="preserve"> – All DUE at 2:00 pm unless </w:t>
            </w:r>
            <w:r w:rsidR="008B13FC">
              <w:rPr>
                <w:rFonts w:cstheme="minorHAnsi"/>
                <w:b/>
                <w:sz w:val="20"/>
                <w:szCs w:val="20"/>
              </w:rPr>
              <w:t>noted</w:t>
            </w:r>
          </w:p>
        </w:tc>
        <w:tc>
          <w:tcPr>
            <w:tcW w:w="1620" w:type="dxa"/>
            <w:shd w:val="clear" w:color="auto" w:fill="F79646" w:themeFill="accent6"/>
          </w:tcPr>
          <w:p w:rsidR="00DC2734" w:rsidRPr="00B364A4" w:rsidRDefault="00DC2734" w:rsidP="00DC2734">
            <w:pPr>
              <w:keepNext/>
              <w:rPr>
                <w:rFonts w:cstheme="minorHAnsi"/>
                <w:b/>
                <w:sz w:val="20"/>
                <w:szCs w:val="20"/>
              </w:rPr>
            </w:pPr>
            <w:r>
              <w:rPr>
                <w:rFonts w:cstheme="minorHAnsi"/>
                <w:b/>
                <w:sz w:val="20"/>
                <w:szCs w:val="20"/>
              </w:rPr>
              <w:t>Mode(s) of Submission</w:t>
            </w:r>
          </w:p>
        </w:tc>
        <w:tc>
          <w:tcPr>
            <w:tcW w:w="1800" w:type="dxa"/>
            <w:shd w:val="clear" w:color="auto" w:fill="F79646" w:themeFill="accent6"/>
          </w:tcPr>
          <w:p w:rsidR="00DC2734" w:rsidRDefault="00DC2734" w:rsidP="00526610">
            <w:pPr>
              <w:keepNext/>
              <w:rPr>
                <w:rFonts w:cstheme="minorHAnsi"/>
                <w:b/>
                <w:sz w:val="20"/>
                <w:szCs w:val="20"/>
              </w:rPr>
            </w:pPr>
            <w:r w:rsidRPr="00B364A4">
              <w:rPr>
                <w:rFonts w:cstheme="minorHAnsi"/>
                <w:b/>
                <w:sz w:val="20"/>
                <w:szCs w:val="20"/>
              </w:rPr>
              <w:t>Candidate</w:t>
            </w:r>
          </w:p>
          <w:p w:rsidR="00DC2734" w:rsidRPr="00B364A4" w:rsidRDefault="00DC2734" w:rsidP="00526610">
            <w:pPr>
              <w:keepNext/>
              <w:rPr>
                <w:rFonts w:cstheme="minorHAnsi"/>
                <w:b/>
                <w:sz w:val="20"/>
                <w:szCs w:val="20"/>
              </w:rPr>
            </w:pPr>
            <w:r w:rsidRPr="00B364A4">
              <w:rPr>
                <w:rFonts w:cstheme="minorHAnsi"/>
                <w:b/>
                <w:sz w:val="20"/>
                <w:szCs w:val="20"/>
              </w:rPr>
              <w:t xml:space="preserve"> for Revision?  </w:t>
            </w:r>
          </w:p>
        </w:tc>
      </w:tr>
      <w:tr w:rsidR="00DC2734" w:rsidRPr="004747F7" w:rsidTr="003325DD">
        <w:tc>
          <w:tcPr>
            <w:tcW w:w="2520" w:type="dxa"/>
          </w:tcPr>
          <w:p w:rsidR="00DC2734" w:rsidRPr="00B364A4" w:rsidRDefault="00DC2734" w:rsidP="00526610">
            <w:pPr>
              <w:contextualSpacing/>
              <w:rPr>
                <w:rFonts w:cstheme="minorHAnsi"/>
                <w:b/>
                <w:bCs/>
                <w:sz w:val="20"/>
                <w:szCs w:val="20"/>
              </w:rPr>
            </w:pPr>
            <w:r w:rsidRPr="00B364A4">
              <w:rPr>
                <w:rFonts w:cstheme="minorHAnsi"/>
                <w:b/>
                <w:bCs/>
                <w:sz w:val="20"/>
                <w:szCs w:val="20"/>
              </w:rPr>
              <w:t>Synthesis Series</w:t>
            </w:r>
          </w:p>
          <w:p w:rsidR="00DC2734" w:rsidRPr="00B364A4" w:rsidRDefault="00DC2734" w:rsidP="00BB5F80">
            <w:pPr>
              <w:pStyle w:val="ListParagraph"/>
              <w:numPr>
                <w:ilvl w:val="0"/>
                <w:numId w:val="20"/>
              </w:numPr>
              <w:rPr>
                <w:rFonts w:cstheme="minorHAnsi"/>
                <w:sz w:val="20"/>
                <w:szCs w:val="20"/>
              </w:rPr>
            </w:pPr>
            <w:r w:rsidRPr="00B364A4">
              <w:rPr>
                <w:rFonts w:cstheme="minorHAnsi"/>
                <w:bCs/>
                <w:sz w:val="20"/>
                <w:szCs w:val="20"/>
              </w:rPr>
              <w:t>B</w:t>
            </w:r>
            <w:r w:rsidRPr="00B364A4">
              <w:rPr>
                <w:rFonts w:cstheme="minorHAnsi"/>
                <w:sz w:val="20"/>
                <w:szCs w:val="20"/>
              </w:rPr>
              <w:t>ullet Analysis #</w:t>
            </w:r>
            <w:r>
              <w:rPr>
                <w:rFonts w:cstheme="minorHAnsi"/>
                <w:sz w:val="20"/>
                <w:szCs w:val="20"/>
              </w:rPr>
              <w:t>2</w:t>
            </w:r>
          </w:p>
          <w:p w:rsidR="00DC2734" w:rsidRPr="00B364A4" w:rsidRDefault="00DC2734" w:rsidP="00BB5F80">
            <w:pPr>
              <w:pStyle w:val="ListParagraph"/>
              <w:numPr>
                <w:ilvl w:val="0"/>
                <w:numId w:val="20"/>
              </w:numPr>
              <w:rPr>
                <w:rFonts w:cstheme="minorHAnsi"/>
                <w:sz w:val="20"/>
                <w:szCs w:val="20"/>
              </w:rPr>
            </w:pPr>
            <w:r w:rsidRPr="00B364A4">
              <w:rPr>
                <w:rFonts w:cstheme="minorHAnsi"/>
                <w:sz w:val="20"/>
                <w:szCs w:val="20"/>
              </w:rPr>
              <w:t>Bullet Analysis #</w:t>
            </w:r>
            <w:r>
              <w:rPr>
                <w:rFonts w:cstheme="minorHAnsi"/>
                <w:sz w:val="20"/>
                <w:szCs w:val="20"/>
              </w:rPr>
              <w:t>3</w:t>
            </w:r>
            <w:r w:rsidRPr="00B364A4">
              <w:rPr>
                <w:rFonts w:cstheme="minorHAnsi"/>
                <w:sz w:val="20"/>
                <w:szCs w:val="20"/>
              </w:rPr>
              <w:t xml:space="preserve"> </w:t>
            </w:r>
          </w:p>
          <w:p w:rsidR="00DC2734" w:rsidRPr="00B364A4" w:rsidRDefault="00DC2734" w:rsidP="00BB5F80">
            <w:pPr>
              <w:pStyle w:val="ListParagraph"/>
              <w:numPr>
                <w:ilvl w:val="0"/>
                <w:numId w:val="20"/>
              </w:numPr>
              <w:rPr>
                <w:rFonts w:cstheme="minorHAnsi"/>
                <w:b/>
                <w:bCs/>
                <w:sz w:val="20"/>
                <w:szCs w:val="20"/>
              </w:rPr>
            </w:pPr>
            <w:r w:rsidRPr="00B364A4">
              <w:rPr>
                <w:rFonts w:cstheme="minorHAnsi"/>
                <w:sz w:val="20"/>
                <w:szCs w:val="20"/>
              </w:rPr>
              <w:t xml:space="preserve">Synthesis Paper </w:t>
            </w:r>
          </w:p>
        </w:tc>
        <w:tc>
          <w:tcPr>
            <w:tcW w:w="810" w:type="dxa"/>
          </w:tcPr>
          <w:p w:rsidR="00DC2734" w:rsidRPr="00B364A4" w:rsidRDefault="00DC2734" w:rsidP="00526610">
            <w:pPr>
              <w:contextualSpacing/>
              <w:rPr>
                <w:rFonts w:cstheme="minorHAnsi"/>
                <w:b/>
                <w:bCs/>
                <w:sz w:val="20"/>
                <w:szCs w:val="20"/>
              </w:rPr>
            </w:pPr>
          </w:p>
          <w:p w:rsidR="00DC2734" w:rsidRPr="00B364A4" w:rsidRDefault="00DC2734" w:rsidP="00526610">
            <w:pPr>
              <w:contextualSpacing/>
              <w:rPr>
                <w:rFonts w:cstheme="minorHAnsi"/>
                <w:sz w:val="20"/>
                <w:szCs w:val="20"/>
              </w:rPr>
            </w:pPr>
            <w:r w:rsidRPr="00B364A4">
              <w:rPr>
                <w:rFonts w:cstheme="minorHAnsi"/>
                <w:sz w:val="20"/>
                <w:szCs w:val="20"/>
              </w:rPr>
              <w:t xml:space="preserve"> 20 </w:t>
            </w:r>
          </w:p>
          <w:p w:rsidR="00DC2734" w:rsidRPr="00B364A4" w:rsidRDefault="00DC2734" w:rsidP="00526610">
            <w:pPr>
              <w:contextualSpacing/>
              <w:rPr>
                <w:rFonts w:cstheme="minorHAnsi"/>
                <w:sz w:val="20"/>
                <w:szCs w:val="20"/>
              </w:rPr>
            </w:pPr>
            <w:r w:rsidRPr="00B364A4">
              <w:rPr>
                <w:rFonts w:cstheme="minorHAnsi"/>
                <w:sz w:val="20"/>
                <w:szCs w:val="20"/>
              </w:rPr>
              <w:t xml:space="preserve"> 20</w:t>
            </w:r>
          </w:p>
          <w:p w:rsidR="00DC2734" w:rsidRPr="00B364A4" w:rsidRDefault="00DC2734" w:rsidP="00D51629">
            <w:pPr>
              <w:contextualSpacing/>
              <w:rPr>
                <w:rFonts w:cstheme="minorHAnsi"/>
                <w:sz w:val="20"/>
                <w:szCs w:val="20"/>
              </w:rPr>
            </w:pPr>
            <w:r w:rsidRPr="00B364A4">
              <w:rPr>
                <w:rFonts w:cstheme="minorHAnsi"/>
                <w:sz w:val="20"/>
                <w:szCs w:val="20"/>
              </w:rPr>
              <w:t xml:space="preserve"> 75</w:t>
            </w:r>
          </w:p>
        </w:tc>
        <w:tc>
          <w:tcPr>
            <w:tcW w:w="1075" w:type="dxa"/>
          </w:tcPr>
          <w:p w:rsidR="00DC2734" w:rsidRPr="00B364A4" w:rsidRDefault="00DC2734" w:rsidP="00526610">
            <w:pPr>
              <w:contextualSpacing/>
              <w:rPr>
                <w:rFonts w:cstheme="minorHAnsi"/>
                <w:b/>
                <w:bCs/>
                <w:sz w:val="20"/>
                <w:szCs w:val="20"/>
              </w:rPr>
            </w:pPr>
          </w:p>
          <w:p w:rsidR="00DC2734" w:rsidRPr="00B364A4" w:rsidRDefault="00DC2734" w:rsidP="00526610">
            <w:pPr>
              <w:contextualSpacing/>
              <w:rPr>
                <w:rFonts w:cstheme="minorHAnsi"/>
                <w:bCs/>
                <w:sz w:val="20"/>
                <w:szCs w:val="20"/>
              </w:rPr>
            </w:pPr>
            <w:r w:rsidRPr="00B364A4">
              <w:rPr>
                <w:rFonts w:cstheme="minorHAnsi"/>
                <w:bCs/>
                <w:sz w:val="20"/>
                <w:szCs w:val="20"/>
              </w:rPr>
              <w:t xml:space="preserve">N/A </w:t>
            </w:r>
          </w:p>
          <w:p w:rsidR="00DC2734" w:rsidRPr="00B364A4" w:rsidRDefault="00DC2734" w:rsidP="00526610">
            <w:pPr>
              <w:contextualSpacing/>
              <w:rPr>
                <w:rFonts w:cstheme="minorHAnsi"/>
                <w:bCs/>
                <w:sz w:val="20"/>
                <w:szCs w:val="20"/>
              </w:rPr>
            </w:pPr>
            <w:r w:rsidRPr="00B364A4">
              <w:rPr>
                <w:rFonts w:cstheme="minorHAnsi"/>
                <w:bCs/>
                <w:sz w:val="20"/>
                <w:szCs w:val="20"/>
              </w:rPr>
              <w:t>N/A</w:t>
            </w:r>
          </w:p>
          <w:p w:rsidR="00DC2734" w:rsidRPr="00B364A4" w:rsidRDefault="00DC2734" w:rsidP="000C3C27">
            <w:pPr>
              <w:contextualSpacing/>
              <w:rPr>
                <w:rFonts w:cstheme="minorHAnsi"/>
                <w:bCs/>
                <w:sz w:val="20"/>
                <w:szCs w:val="20"/>
              </w:rPr>
            </w:pPr>
            <w:r>
              <w:rPr>
                <w:rFonts w:cstheme="minorHAnsi"/>
                <w:bCs/>
                <w:sz w:val="20"/>
                <w:szCs w:val="20"/>
              </w:rPr>
              <w:t>5</w:t>
            </w:r>
            <w:r w:rsidRPr="00B364A4">
              <w:rPr>
                <w:rFonts w:cstheme="minorHAnsi"/>
                <w:bCs/>
                <w:sz w:val="20"/>
                <w:szCs w:val="20"/>
              </w:rPr>
              <w:t>00</w:t>
            </w:r>
          </w:p>
        </w:tc>
        <w:tc>
          <w:tcPr>
            <w:tcW w:w="2070" w:type="dxa"/>
          </w:tcPr>
          <w:p w:rsidR="00DC2734" w:rsidRPr="00B364A4" w:rsidRDefault="00DC2734" w:rsidP="00526610">
            <w:pPr>
              <w:contextualSpacing/>
              <w:rPr>
                <w:rFonts w:cstheme="minorHAnsi"/>
                <w:b/>
                <w:bCs/>
                <w:color w:val="000000"/>
                <w:sz w:val="20"/>
                <w:szCs w:val="20"/>
              </w:rPr>
            </w:pPr>
          </w:p>
          <w:p w:rsidR="00DC2734" w:rsidRPr="00B364A4" w:rsidRDefault="00B22A9B" w:rsidP="00526610">
            <w:pPr>
              <w:contextualSpacing/>
              <w:rPr>
                <w:rFonts w:cstheme="minorHAnsi"/>
                <w:b/>
                <w:bCs/>
                <w:color w:val="000000"/>
                <w:sz w:val="20"/>
                <w:szCs w:val="20"/>
              </w:rPr>
            </w:pPr>
            <w:r>
              <w:rPr>
                <w:rFonts w:cstheme="minorHAnsi"/>
                <w:b/>
                <w:bCs/>
                <w:color w:val="000000"/>
                <w:sz w:val="20"/>
                <w:szCs w:val="20"/>
              </w:rPr>
              <w:t>Fri Aug 31</w:t>
            </w:r>
          </w:p>
          <w:p w:rsidR="00DC2734" w:rsidRPr="00B364A4" w:rsidRDefault="00B22A9B" w:rsidP="00526610">
            <w:pPr>
              <w:contextualSpacing/>
              <w:rPr>
                <w:rFonts w:cstheme="minorHAnsi"/>
                <w:b/>
                <w:bCs/>
                <w:color w:val="000000"/>
                <w:sz w:val="20"/>
                <w:szCs w:val="20"/>
              </w:rPr>
            </w:pPr>
            <w:r>
              <w:rPr>
                <w:rFonts w:cstheme="minorHAnsi"/>
                <w:b/>
                <w:bCs/>
                <w:color w:val="000000"/>
                <w:sz w:val="20"/>
                <w:szCs w:val="20"/>
              </w:rPr>
              <w:t>Mon Sept 10</w:t>
            </w:r>
          </w:p>
          <w:p w:rsidR="00DC2734" w:rsidRPr="00B364A4" w:rsidRDefault="00DC2734" w:rsidP="00B22A9B">
            <w:pPr>
              <w:contextualSpacing/>
              <w:rPr>
                <w:rFonts w:cstheme="minorHAnsi"/>
                <w:b/>
                <w:bCs/>
                <w:color w:val="000000"/>
                <w:sz w:val="20"/>
                <w:szCs w:val="20"/>
              </w:rPr>
            </w:pPr>
            <w:r>
              <w:rPr>
                <w:rFonts w:cstheme="minorHAnsi"/>
                <w:b/>
                <w:bCs/>
                <w:color w:val="000000"/>
                <w:sz w:val="20"/>
                <w:szCs w:val="20"/>
              </w:rPr>
              <w:t xml:space="preserve">Mon </w:t>
            </w:r>
            <w:r w:rsidR="00B22A9B">
              <w:rPr>
                <w:rFonts w:cstheme="minorHAnsi"/>
                <w:b/>
                <w:bCs/>
                <w:color w:val="000000"/>
                <w:sz w:val="20"/>
                <w:szCs w:val="20"/>
              </w:rPr>
              <w:t>Sept 17</w:t>
            </w:r>
            <w:r w:rsidRPr="00B364A4">
              <w:rPr>
                <w:rFonts w:cstheme="minorHAnsi"/>
                <w:b/>
                <w:bCs/>
                <w:color w:val="000000"/>
                <w:sz w:val="20"/>
                <w:szCs w:val="20"/>
              </w:rPr>
              <w:t xml:space="preserve"> </w:t>
            </w:r>
          </w:p>
        </w:tc>
        <w:tc>
          <w:tcPr>
            <w:tcW w:w="1620" w:type="dxa"/>
          </w:tcPr>
          <w:p w:rsidR="00DC2734" w:rsidRDefault="00DC2734" w:rsidP="00526610">
            <w:pPr>
              <w:keepNext/>
              <w:rPr>
                <w:rFonts w:cstheme="minorHAnsi"/>
                <w:sz w:val="20"/>
                <w:szCs w:val="20"/>
              </w:rPr>
            </w:pPr>
          </w:p>
          <w:p w:rsidR="00B22A9B" w:rsidRDefault="00B22A9B" w:rsidP="00526610">
            <w:pPr>
              <w:keepNext/>
              <w:rPr>
                <w:rFonts w:cstheme="minorHAnsi"/>
                <w:sz w:val="20"/>
                <w:szCs w:val="20"/>
              </w:rPr>
            </w:pPr>
            <w:r>
              <w:rPr>
                <w:rFonts w:cstheme="minorHAnsi"/>
                <w:sz w:val="20"/>
                <w:szCs w:val="20"/>
              </w:rPr>
              <w:t>Upload only</w:t>
            </w:r>
          </w:p>
          <w:p w:rsidR="00B22A9B" w:rsidRDefault="00B22A9B" w:rsidP="00B22A9B">
            <w:pPr>
              <w:keepNext/>
              <w:rPr>
                <w:rFonts w:cstheme="minorHAnsi"/>
                <w:sz w:val="20"/>
                <w:szCs w:val="20"/>
              </w:rPr>
            </w:pPr>
            <w:r>
              <w:rPr>
                <w:rFonts w:cstheme="minorHAnsi"/>
                <w:sz w:val="20"/>
                <w:szCs w:val="20"/>
              </w:rPr>
              <w:t>Upload &amp; paper</w:t>
            </w:r>
          </w:p>
          <w:p w:rsidR="00B22A9B" w:rsidRPr="00B364A4" w:rsidRDefault="00B22A9B" w:rsidP="00B22A9B">
            <w:pPr>
              <w:keepNext/>
              <w:rPr>
                <w:rFonts w:cstheme="minorHAnsi"/>
                <w:sz w:val="20"/>
                <w:szCs w:val="20"/>
              </w:rPr>
            </w:pPr>
            <w:r>
              <w:rPr>
                <w:rFonts w:cstheme="minorHAnsi"/>
                <w:sz w:val="20"/>
                <w:szCs w:val="20"/>
              </w:rPr>
              <w:t>Upload &amp; paper</w:t>
            </w:r>
          </w:p>
        </w:tc>
        <w:tc>
          <w:tcPr>
            <w:tcW w:w="1800" w:type="dxa"/>
          </w:tcPr>
          <w:p w:rsidR="00DC2734" w:rsidRPr="00B364A4" w:rsidRDefault="00DC2734" w:rsidP="00526610">
            <w:pPr>
              <w:keepNext/>
              <w:rPr>
                <w:rFonts w:cstheme="minorHAnsi"/>
                <w:sz w:val="20"/>
                <w:szCs w:val="20"/>
              </w:rPr>
            </w:pPr>
          </w:p>
          <w:p w:rsidR="00DC2734" w:rsidRPr="00B364A4" w:rsidRDefault="00DC2734" w:rsidP="00526610">
            <w:pPr>
              <w:keepNext/>
              <w:rPr>
                <w:rFonts w:cstheme="minorHAnsi"/>
                <w:sz w:val="20"/>
                <w:szCs w:val="20"/>
              </w:rPr>
            </w:pPr>
            <w:r w:rsidRPr="00B364A4">
              <w:rPr>
                <w:rFonts w:cstheme="minorHAnsi"/>
                <w:sz w:val="20"/>
                <w:szCs w:val="20"/>
              </w:rPr>
              <w:t>No</w:t>
            </w:r>
          </w:p>
          <w:p w:rsidR="00DC2734" w:rsidRPr="00B364A4" w:rsidRDefault="00DC2734" w:rsidP="00526610">
            <w:pPr>
              <w:keepNext/>
              <w:rPr>
                <w:rFonts w:cstheme="minorHAnsi"/>
                <w:sz w:val="20"/>
                <w:szCs w:val="20"/>
              </w:rPr>
            </w:pPr>
            <w:r w:rsidRPr="00B364A4">
              <w:rPr>
                <w:rFonts w:cstheme="minorHAnsi"/>
                <w:sz w:val="20"/>
                <w:szCs w:val="20"/>
              </w:rPr>
              <w:t xml:space="preserve">No </w:t>
            </w:r>
          </w:p>
          <w:p w:rsidR="00DC2734" w:rsidRPr="00B364A4" w:rsidRDefault="00DC2734" w:rsidP="008F49FE">
            <w:pPr>
              <w:keepNext/>
              <w:rPr>
                <w:rFonts w:cstheme="minorHAnsi"/>
                <w:sz w:val="20"/>
                <w:szCs w:val="20"/>
              </w:rPr>
            </w:pPr>
            <w:r w:rsidRPr="00B364A4">
              <w:rPr>
                <w:rFonts w:cstheme="minorHAnsi"/>
                <w:sz w:val="20"/>
                <w:szCs w:val="20"/>
              </w:rPr>
              <w:t>Yes</w:t>
            </w:r>
            <w:r>
              <w:rPr>
                <w:rFonts w:cstheme="minorHAnsi"/>
                <w:sz w:val="20"/>
                <w:szCs w:val="20"/>
              </w:rPr>
              <w:t xml:space="preserve"> – av</w:t>
            </w:r>
            <w:r w:rsidR="00B22A9B">
              <w:rPr>
                <w:rFonts w:cstheme="minorHAnsi"/>
                <w:sz w:val="20"/>
                <w:szCs w:val="20"/>
              </w:rPr>
              <w:t>erage</w:t>
            </w:r>
            <w:r>
              <w:rPr>
                <w:rFonts w:cstheme="minorHAnsi"/>
                <w:sz w:val="20"/>
                <w:szCs w:val="20"/>
              </w:rPr>
              <w:t xml:space="preserve"> of </w:t>
            </w:r>
            <w:r w:rsidR="008F49FE">
              <w:rPr>
                <w:rFonts w:cstheme="minorHAnsi"/>
                <w:sz w:val="20"/>
                <w:szCs w:val="20"/>
              </w:rPr>
              <w:t>two</w:t>
            </w:r>
            <w:r>
              <w:rPr>
                <w:rFonts w:cstheme="minorHAnsi"/>
                <w:sz w:val="20"/>
                <w:szCs w:val="20"/>
              </w:rPr>
              <w:t xml:space="preserve"> grades</w:t>
            </w:r>
            <w:r w:rsidRPr="00B364A4">
              <w:rPr>
                <w:rFonts w:cstheme="minorHAnsi"/>
                <w:sz w:val="20"/>
                <w:szCs w:val="20"/>
              </w:rPr>
              <w:t xml:space="preserve"> </w:t>
            </w:r>
          </w:p>
        </w:tc>
      </w:tr>
      <w:tr w:rsidR="00DC2734" w:rsidRPr="004747F7" w:rsidTr="003325DD">
        <w:tc>
          <w:tcPr>
            <w:tcW w:w="2520" w:type="dxa"/>
          </w:tcPr>
          <w:p w:rsidR="00DC2734" w:rsidRDefault="00DC2734" w:rsidP="00526610">
            <w:pPr>
              <w:contextualSpacing/>
              <w:rPr>
                <w:rFonts w:cstheme="minorHAnsi"/>
                <w:b/>
                <w:bCs/>
                <w:sz w:val="20"/>
                <w:szCs w:val="20"/>
              </w:rPr>
            </w:pPr>
            <w:r w:rsidRPr="00B364A4">
              <w:rPr>
                <w:rFonts w:cstheme="minorHAnsi"/>
                <w:b/>
                <w:bCs/>
                <w:sz w:val="20"/>
                <w:szCs w:val="20"/>
              </w:rPr>
              <w:t>Medical Comm. Project</w:t>
            </w:r>
          </w:p>
          <w:p w:rsidR="008B13FC" w:rsidRPr="00B364A4" w:rsidRDefault="008B13FC" w:rsidP="008B13FC">
            <w:pPr>
              <w:contextualSpacing/>
              <w:rPr>
                <w:rFonts w:cstheme="minorHAnsi"/>
                <w:b/>
                <w:bCs/>
                <w:color w:val="E36C0A"/>
                <w:sz w:val="20"/>
                <w:szCs w:val="20"/>
              </w:rPr>
            </w:pPr>
            <w:r w:rsidRPr="00B364A4">
              <w:rPr>
                <w:rFonts w:cstheme="minorHAnsi"/>
                <w:b/>
                <w:bCs/>
                <w:color w:val="E36C0A"/>
                <w:sz w:val="20"/>
                <w:szCs w:val="20"/>
              </w:rPr>
              <w:t>Writing:</w:t>
            </w:r>
          </w:p>
          <w:p w:rsidR="00DC2734" w:rsidRPr="00B364A4" w:rsidRDefault="00DC2734" w:rsidP="00BB5F80">
            <w:pPr>
              <w:pStyle w:val="ListParagraph"/>
              <w:numPr>
                <w:ilvl w:val="0"/>
                <w:numId w:val="21"/>
              </w:numPr>
              <w:rPr>
                <w:rFonts w:cstheme="minorHAnsi"/>
                <w:color w:val="000000"/>
                <w:sz w:val="20"/>
                <w:szCs w:val="20"/>
              </w:rPr>
            </w:pPr>
            <w:r w:rsidRPr="00B364A4">
              <w:rPr>
                <w:rFonts w:cstheme="minorHAnsi"/>
                <w:color w:val="000000"/>
                <w:sz w:val="20"/>
                <w:szCs w:val="20"/>
              </w:rPr>
              <w:t xml:space="preserve">AB 1 </w:t>
            </w:r>
          </w:p>
          <w:p w:rsidR="00DC2734" w:rsidRPr="00B364A4" w:rsidRDefault="00DC2734" w:rsidP="00BB5F80">
            <w:pPr>
              <w:pStyle w:val="ListParagraph"/>
              <w:numPr>
                <w:ilvl w:val="0"/>
                <w:numId w:val="21"/>
              </w:numPr>
              <w:rPr>
                <w:rFonts w:cstheme="minorHAnsi"/>
                <w:color w:val="000000"/>
                <w:sz w:val="20"/>
                <w:szCs w:val="20"/>
              </w:rPr>
            </w:pPr>
            <w:r w:rsidRPr="00B364A4">
              <w:rPr>
                <w:rFonts w:cstheme="minorHAnsi"/>
                <w:color w:val="000000"/>
                <w:sz w:val="20"/>
                <w:szCs w:val="20"/>
              </w:rPr>
              <w:t>ABs 2, 3, 4, &amp; 5</w:t>
            </w:r>
          </w:p>
          <w:p w:rsidR="00DC2734" w:rsidRPr="00B364A4" w:rsidRDefault="00DC2734" w:rsidP="00BB5F80">
            <w:pPr>
              <w:pStyle w:val="ListParagraph"/>
              <w:numPr>
                <w:ilvl w:val="0"/>
                <w:numId w:val="21"/>
              </w:numPr>
              <w:rPr>
                <w:rFonts w:cstheme="minorHAnsi"/>
                <w:color w:val="000000"/>
                <w:sz w:val="20"/>
                <w:szCs w:val="20"/>
              </w:rPr>
            </w:pPr>
            <w:r w:rsidRPr="00B364A4">
              <w:rPr>
                <w:rFonts w:cstheme="minorHAnsi"/>
                <w:color w:val="000000"/>
                <w:sz w:val="20"/>
                <w:szCs w:val="20"/>
              </w:rPr>
              <w:t>ABs 6, 7, &amp; 8</w:t>
            </w:r>
          </w:p>
          <w:p w:rsidR="008B13FC" w:rsidRPr="008B13FC" w:rsidRDefault="008B13FC" w:rsidP="008B13FC">
            <w:pPr>
              <w:pStyle w:val="ListParagraph"/>
              <w:numPr>
                <w:ilvl w:val="0"/>
                <w:numId w:val="21"/>
              </w:numPr>
              <w:rPr>
                <w:rFonts w:cstheme="minorHAnsi"/>
                <w:bCs/>
                <w:sz w:val="20"/>
                <w:szCs w:val="20"/>
              </w:rPr>
            </w:pPr>
            <w:r w:rsidRPr="008B13FC">
              <w:rPr>
                <w:rFonts w:cstheme="minorHAnsi"/>
                <w:bCs/>
                <w:sz w:val="20"/>
                <w:szCs w:val="20"/>
              </w:rPr>
              <w:t xml:space="preserve">Review Paper </w:t>
            </w:r>
          </w:p>
          <w:p w:rsidR="008B13FC" w:rsidRDefault="008B13FC" w:rsidP="008B13FC">
            <w:pPr>
              <w:contextualSpacing/>
              <w:rPr>
                <w:rFonts w:cstheme="minorHAnsi"/>
                <w:b/>
                <w:bCs/>
                <w:color w:val="E36C0A"/>
                <w:sz w:val="20"/>
                <w:szCs w:val="20"/>
              </w:rPr>
            </w:pPr>
          </w:p>
          <w:p w:rsidR="008B13FC" w:rsidRPr="00B364A4" w:rsidRDefault="008B13FC" w:rsidP="008B13FC">
            <w:pPr>
              <w:contextualSpacing/>
              <w:rPr>
                <w:rFonts w:cstheme="minorHAnsi"/>
                <w:b/>
                <w:bCs/>
                <w:sz w:val="20"/>
                <w:szCs w:val="20"/>
              </w:rPr>
            </w:pPr>
            <w:r w:rsidRPr="00B364A4">
              <w:rPr>
                <w:rFonts w:cstheme="minorHAnsi"/>
                <w:b/>
                <w:bCs/>
                <w:color w:val="E36C0A"/>
                <w:sz w:val="20"/>
                <w:szCs w:val="20"/>
              </w:rPr>
              <w:t>Speaking:</w:t>
            </w:r>
            <w:r w:rsidRPr="00B364A4">
              <w:rPr>
                <w:rFonts w:cstheme="minorHAnsi"/>
                <w:b/>
                <w:bCs/>
                <w:sz w:val="20"/>
                <w:szCs w:val="20"/>
              </w:rPr>
              <w:t xml:space="preserve">      </w:t>
            </w:r>
          </w:p>
          <w:p w:rsidR="00DC2734" w:rsidRDefault="00DC2734" w:rsidP="00BB5F80">
            <w:pPr>
              <w:pStyle w:val="ListParagraph"/>
              <w:numPr>
                <w:ilvl w:val="0"/>
                <w:numId w:val="21"/>
              </w:numPr>
              <w:rPr>
                <w:rFonts w:cstheme="minorHAnsi"/>
                <w:color w:val="000000"/>
                <w:sz w:val="20"/>
                <w:szCs w:val="20"/>
              </w:rPr>
            </w:pPr>
            <w:r w:rsidRPr="00B364A4">
              <w:rPr>
                <w:rFonts w:cstheme="minorHAnsi"/>
                <w:color w:val="000000"/>
                <w:sz w:val="20"/>
                <w:szCs w:val="20"/>
              </w:rPr>
              <w:t>Informative Speech</w:t>
            </w:r>
          </w:p>
          <w:p w:rsidR="008B13FC" w:rsidRPr="008B13FC" w:rsidRDefault="008B13FC" w:rsidP="008B13FC">
            <w:pPr>
              <w:rPr>
                <w:rFonts w:cstheme="minorHAnsi"/>
                <w:color w:val="000000"/>
                <w:sz w:val="20"/>
                <w:szCs w:val="20"/>
              </w:rPr>
            </w:pPr>
          </w:p>
          <w:p w:rsidR="00DC2734" w:rsidRPr="00B364A4" w:rsidRDefault="00DC2734" w:rsidP="00BB5F80">
            <w:pPr>
              <w:pStyle w:val="ListParagraph"/>
              <w:numPr>
                <w:ilvl w:val="0"/>
                <w:numId w:val="21"/>
              </w:numPr>
              <w:jc w:val="both"/>
              <w:rPr>
                <w:rFonts w:cstheme="minorHAnsi"/>
                <w:color w:val="000000"/>
                <w:sz w:val="20"/>
                <w:szCs w:val="20"/>
              </w:rPr>
            </w:pPr>
            <w:r w:rsidRPr="00B364A4">
              <w:rPr>
                <w:rFonts w:cstheme="minorHAnsi"/>
                <w:color w:val="000000"/>
                <w:sz w:val="20"/>
                <w:szCs w:val="20"/>
              </w:rPr>
              <w:t xml:space="preserve">Self Review </w:t>
            </w:r>
          </w:p>
          <w:p w:rsidR="00DC2734" w:rsidRPr="008B13FC" w:rsidRDefault="00DC2734" w:rsidP="008B13FC">
            <w:pPr>
              <w:pStyle w:val="ListParagraph"/>
              <w:numPr>
                <w:ilvl w:val="0"/>
                <w:numId w:val="21"/>
              </w:numPr>
              <w:rPr>
                <w:rFonts w:cstheme="minorHAnsi"/>
                <w:b/>
                <w:bCs/>
                <w:color w:val="000000"/>
                <w:sz w:val="20"/>
                <w:szCs w:val="20"/>
              </w:rPr>
            </w:pPr>
            <w:r w:rsidRPr="00B364A4">
              <w:rPr>
                <w:rFonts w:cstheme="minorHAnsi"/>
                <w:color w:val="000000"/>
                <w:sz w:val="20"/>
                <w:szCs w:val="20"/>
              </w:rPr>
              <w:t>Peer Evaluation</w:t>
            </w:r>
          </w:p>
        </w:tc>
        <w:tc>
          <w:tcPr>
            <w:tcW w:w="810" w:type="dxa"/>
          </w:tcPr>
          <w:p w:rsidR="00DC2734" w:rsidRPr="00B364A4" w:rsidRDefault="00DC2734" w:rsidP="00526610">
            <w:pPr>
              <w:contextualSpacing/>
              <w:rPr>
                <w:rFonts w:cstheme="minorHAnsi"/>
                <w:b/>
                <w:bCs/>
                <w:color w:val="000000"/>
                <w:sz w:val="20"/>
                <w:szCs w:val="20"/>
              </w:rPr>
            </w:pPr>
          </w:p>
          <w:p w:rsidR="008B13FC" w:rsidRDefault="008B13FC" w:rsidP="00526610">
            <w:pPr>
              <w:contextualSpacing/>
              <w:rPr>
                <w:rFonts w:cstheme="minorHAnsi"/>
                <w:color w:val="000000"/>
                <w:sz w:val="20"/>
                <w:szCs w:val="20"/>
              </w:rPr>
            </w:pPr>
          </w:p>
          <w:p w:rsidR="00DC2734" w:rsidRPr="00B364A4" w:rsidRDefault="00DC2734" w:rsidP="00526610">
            <w:pPr>
              <w:contextualSpacing/>
              <w:rPr>
                <w:rFonts w:cstheme="minorHAnsi"/>
                <w:color w:val="000000"/>
                <w:sz w:val="20"/>
                <w:szCs w:val="20"/>
              </w:rPr>
            </w:pPr>
            <w:r w:rsidRPr="00B364A4">
              <w:rPr>
                <w:rFonts w:cstheme="minorHAnsi"/>
                <w:color w:val="000000"/>
                <w:sz w:val="20"/>
                <w:szCs w:val="20"/>
              </w:rPr>
              <w:t xml:space="preserve"> 10</w:t>
            </w:r>
          </w:p>
          <w:p w:rsidR="00DC2734" w:rsidRPr="00B364A4" w:rsidRDefault="00DC2734" w:rsidP="00526610">
            <w:pPr>
              <w:contextualSpacing/>
              <w:rPr>
                <w:rFonts w:cstheme="minorHAnsi"/>
                <w:color w:val="000000"/>
                <w:sz w:val="20"/>
                <w:szCs w:val="20"/>
              </w:rPr>
            </w:pPr>
            <w:r w:rsidRPr="00B364A4">
              <w:rPr>
                <w:rFonts w:cstheme="minorHAnsi"/>
                <w:color w:val="000000"/>
                <w:sz w:val="20"/>
                <w:szCs w:val="20"/>
              </w:rPr>
              <w:t xml:space="preserve"> 40</w:t>
            </w:r>
          </w:p>
          <w:p w:rsidR="00DC2734" w:rsidRPr="00B364A4" w:rsidRDefault="00DC2734" w:rsidP="00526610">
            <w:pPr>
              <w:contextualSpacing/>
              <w:rPr>
                <w:rFonts w:cstheme="minorHAnsi"/>
                <w:color w:val="000000"/>
                <w:sz w:val="20"/>
                <w:szCs w:val="20"/>
              </w:rPr>
            </w:pPr>
            <w:r w:rsidRPr="00B364A4">
              <w:rPr>
                <w:rFonts w:cstheme="minorHAnsi"/>
                <w:color w:val="000000"/>
                <w:sz w:val="20"/>
                <w:szCs w:val="20"/>
              </w:rPr>
              <w:t xml:space="preserve"> 30</w:t>
            </w:r>
          </w:p>
          <w:p w:rsidR="00DC2734" w:rsidRPr="00B364A4" w:rsidRDefault="008B13FC" w:rsidP="00526610">
            <w:pPr>
              <w:contextualSpacing/>
              <w:rPr>
                <w:rFonts w:cstheme="minorHAnsi"/>
                <w:color w:val="000000"/>
                <w:sz w:val="20"/>
                <w:szCs w:val="20"/>
              </w:rPr>
            </w:pPr>
            <w:r>
              <w:rPr>
                <w:rFonts w:cstheme="minorHAnsi"/>
                <w:color w:val="000000"/>
                <w:sz w:val="20"/>
                <w:szCs w:val="20"/>
              </w:rPr>
              <w:t>150</w:t>
            </w:r>
          </w:p>
          <w:p w:rsidR="008B13FC" w:rsidRDefault="008B13FC" w:rsidP="00526610">
            <w:pPr>
              <w:contextualSpacing/>
              <w:rPr>
                <w:rFonts w:cstheme="minorHAnsi"/>
                <w:color w:val="000000"/>
                <w:sz w:val="20"/>
                <w:szCs w:val="20"/>
              </w:rPr>
            </w:pPr>
          </w:p>
          <w:p w:rsidR="008B13FC" w:rsidRDefault="008B13FC" w:rsidP="00526610">
            <w:pPr>
              <w:contextualSpacing/>
              <w:rPr>
                <w:rFonts w:cstheme="minorHAnsi"/>
                <w:color w:val="000000"/>
                <w:sz w:val="20"/>
                <w:szCs w:val="20"/>
              </w:rPr>
            </w:pPr>
          </w:p>
          <w:p w:rsidR="00DC2734" w:rsidRPr="00B364A4" w:rsidRDefault="00DC2734" w:rsidP="00526610">
            <w:pPr>
              <w:contextualSpacing/>
              <w:rPr>
                <w:rFonts w:cstheme="minorHAnsi"/>
                <w:color w:val="000000"/>
                <w:sz w:val="20"/>
                <w:szCs w:val="20"/>
              </w:rPr>
            </w:pPr>
            <w:r w:rsidRPr="00B364A4">
              <w:rPr>
                <w:rFonts w:cstheme="minorHAnsi"/>
                <w:color w:val="000000"/>
                <w:sz w:val="20"/>
                <w:szCs w:val="20"/>
              </w:rPr>
              <w:t>125</w:t>
            </w:r>
          </w:p>
          <w:p w:rsidR="008B13FC" w:rsidRDefault="008B13FC" w:rsidP="00526610">
            <w:pPr>
              <w:contextualSpacing/>
              <w:rPr>
                <w:rFonts w:cstheme="minorHAnsi"/>
                <w:color w:val="000000"/>
                <w:sz w:val="20"/>
                <w:szCs w:val="20"/>
              </w:rPr>
            </w:pPr>
            <w:r>
              <w:rPr>
                <w:rFonts w:cstheme="minorHAnsi"/>
                <w:color w:val="000000"/>
                <w:sz w:val="20"/>
                <w:szCs w:val="20"/>
              </w:rPr>
              <w:t xml:space="preserve"> </w:t>
            </w:r>
            <w:r w:rsidR="00DC2734" w:rsidRPr="00B364A4">
              <w:rPr>
                <w:rFonts w:cstheme="minorHAnsi"/>
                <w:color w:val="000000"/>
                <w:sz w:val="20"/>
                <w:szCs w:val="20"/>
              </w:rPr>
              <w:t xml:space="preserve"> </w:t>
            </w:r>
          </w:p>
          <w:p w:rsidR="00DC2734" w:rsidRPr="00B364A4" w:rsidRDefault="00DC2734" w:rsidP="00526610">
            <w:pPr>
              <w:contextualSpacing/>
              <w:rPr>
                <w:rFonts w:cstheme="minorHAnsi"/>
                <w:color w:val="000000"/>
                <w:sz w:val="20"/>
                <w:szCs w:val="20"/>
              </w:rPr>
            </w:pPr>
            <w:r w:rsidRPr="00B364A4">
              <w:rPr>
                <w:rFonts w:cstheme="minorHAnsi"/>
                <w:color w:val="000000"/>
                <w:sz w:val="20"/>
                <w:szCs w:val="20"/>
              </w:rPr>
              <w:t xml:space="preserve"> </w:t>
            </w:r>
            <w:r w:rsidR="008B13FC">
              <w:rPr>
                <w:rFonts w:cstheme="minorHAnsi"/>
                <w:color w:val="000000"/>
                <w:sz w:val="20"/>
                <w:szCs w:val="20"/>
              </w:rPr>
              <w:t xml:space="preserve">  </w:t>
            </w:r>
            <w:r w:rsidRPr="00B364A4">
              <w:rPr>
                <w:rFonts w:cstheme="minorHAnsi"/>
                <w:color w:val="000000"/>
                <w:sz w:val="20"/>
                <w:szCs w:val="20"/>
              </w:rPr>
              <w:t>5</w:t>
            </w:r>
          </w:p>
          <w:p w:rsidR="00DC2734" w:rsidRPr="00B364A4" w:rsidRDefault="00DC2734" w:rsidP="007620C3">
            <w:pPr>
              <w:contextualSpacing/>
              <w:rPr>
                <w:rFonts w:cstheme="minorHAnsi"/>
                <w:color w:val="000000"/>
                <w:sz w:val="20"/>
                <w:szCs w:val="20"/>
              </w:rPr>
            </w:pPr>
            <w:r w:rsidRPr="00B364A4">
              <w:rPr>
                <w:rFonts w:cstheme="minorHAnsi"/>
                <w:color w:val="000000"/>
                <w:sz w:val="20"/>
                <w:szCs w:val="20"/>
              </w:rPr>
              <w:t xml:space="preserve">   5    </w:t>
            </w:r>
          </w:p>
          <w:p w:rsidR="00DC2734" w:rsidRPr="00B364A4" w:rsidRDefault="00DC2734" w:rsidP="00526610">
            <w:pPr>
              <w:contextualSpacing/>
              <w:rPr>
                <w:rFonts w:cstheme="minorHAnsi"/>
                <w:color w:val="000000"/>
                <w:sz w:val="20"/>
                <w:szCs w:val="20"/>
              </w:rPr>
            </w:pPr>
          </w:p>
        </w:tc>
        <w:tc>
          <w:tcPr>
            <w:tcW w:w="1075" w:type="dxa"/>
          </w:tcPr>
          <w:p w:rsidR="00DC2734" w:rsidRPr="00B364A4" w:rsidRDefault="00DC2734" w:rsidP="00526610">
            <w:pPr>
              <w:contextualSpacing/>
              <w:rPr>
                <w:rFonts w:cstheme="minorHAnsi"/>
                <w:b/>
                <w:bCs/>
                <w:sz w:val="20"/>
                <w:szCs w:val="20"/>
              </w:rPr>
            </w:pPr>
          </w:p>
          <w:p w:rsidR="008B13FC" w:rsidRDefault="008B13FC" w:rsidP="00526610">
            <w:pPr>
              <w:contextualSpacing/>
              <w:rPr>
                <w:rFonts w:cstheme="minorHAnsi"/>
                <w:bCs/>
                <w:sz w:val="20"/>
                <w:szCs w:val="20"/>
              </w:rPr>
            </w:pPr>
          </w:p>
          <w:p w:rsidR="00DC2734" w:rsidRPr="00B364A4" w:rsidRDefault="00DC2734" w:rsidP="00526610">
            <w:pPr>
              <w:contextualSpacing/>
              <w:rPr>
                <w:rFonts w:cstheme="minorHAnsi"/>
                <w:bCs/>
                <w:sz w:val="20"/>
                <w:szCs w:val="20"/>
              </w:rPr>
            </w:pPr>
            <w:r w:rsidRPr="00B364A4">
              <w:rPr>
                <w:rFonts w:cstheme="minorHAnsi"/>
                <w:bCs/>
                <w:sz w:val="20"/>
                <w:szCs w:val="20"/>
              </w:rPr>
              <w:t>200</w:t>
            </w:r>
          </w:p>
          <w:p w:rsidR="00DC2734" w:rsidRPr="00B364A4" w:rsidRDefault="00DC2734" w:rsidP="00526610">
            <w:pPr>
              <w:contextualSpacing/>
              <w:rPr>
                <w:rFonts w:cstheme="minorHAnsi"/>
                <w:bCs/>
                <w:sz w:val="20"/>
                <w:szCs w:val="20"/>
              </w:rPr>
            </w:pPr>
            <w:r w:rsidRPr="00B364A4">
              <w:rPr>
                <w:rFonts w:cstheme="minorHAnsi"/>
                <w:bCs/>
                <w:sz w:val="20"/>
                <w:szCs w:val="20"/>
              </w:rPr>
              <w:t>800</w:t>
            </w:r>
          </w:p>
          <w:p w:rsidR="00DC2734" w:rsidRPr="00B364A4" w:rsidRDefault="00DC2734" w:rsidP="00526610">
            <w:pPr>
              <w:contextualSpacing/>
              <w:rPr>
                <w:rFonts w:cstheme="minorHAnsi"/>
                <w:bCs/>
                <w:sz w:val="20"/>
                <w:szCs w:val="20"/>
              </w:rPr>
            </w:pPr>
            <w:r>
              <w:rPr>
                <w:rFonts w:cstheme="minorHAnsi"/>
                <w:bCs/>
                <w:sz w:val="20"/>
                <w:szCs w:val="20"/>
              </w:rPr>
              <w:t>6</w:t>
            </w:r>
            <w:r w:rsidRPr="00B364A4">
              <w:rPr>
                <w:rFonts w:cstheme="minorHAnsi"/>
                <w:bCs/>
                <w:sz w:val="20"/>
                <w:szCs w:val="20"/>
              </w:rPr>
              <w:t>00</w:t>
            </w:r>
          </w:p>
          <w:p w:rsidR="00DC2734" w:rsidRPr="00B364A4" w:rsidRDefault="008B13FC" w:rsidP="00526610">
            <w:pPr>
              <w:contextualSpacing/>
              <w:rPr>
                <w:rFonts w:cstheme="minorHAnsi"/>
                <w:bCs/>
                <w:sz w:val="20"/>
                <w:szCs w:val="20"/>
              </w:rPr>
            </w:pPr>
            <w:r>
              <w:rPr>
                <w:rFonts w:cstheme="minorHAnsi"/>
                <w:bCs/>
                <w:sz w:val="20"/>
                <w:szCs w:val="20"/>
              </w:rPr>
              <w:t>1500</w:t>
            </w:r>
          </w:p>
          <w:p w:rsidR="008B13FC" w:rsidRDefault="008B13FC" w:rsidP="00526610">
            <w:pPr>
              <w:contextualSpacing/>
              <w:rPr>
                <w:rFonts w:cstheme="minorHAnsi"/>
                <w:bCs/>
                <w:sz w:val="20"/>
                <w:szCs w:val="20"/>
              </w:rPr>
            </w:pPr>
          </w:p>
          <w:p w:rsidR="008B13FC" w:rsidRDefault="008B13FC" w:rsidP="00526610">
            <w:pPr>
              <w:contextualSpacing/>
              <w:rPr>
                <w:rFonts w:cstheme="minorHAnsi"/>
                <w:bCs/>
                <w:sz w:val="20"/>
                <w:szCs w:val="20"/>
              </w:rPr>
            </w:pPr>
          </w:p>
          <w:p w:rsidR="00DC2734" w:rsidRPr="00B364A4" w:rsidRDefault="00DC2734" w:rsidP="00526610">
            <w:pPr>
              <w:contextualSpacing/>
              <w:rPr>
                <w:rFonts w:cstheme="minorHAnsi"/>
                <w:bCs/>
                <w:sz w:val="20"/>
                <w:szCs w:val="20"/>
              </w:rPr>
            </w:pPr>
            <w:r w:rsidRPr="00B364A4">
              <w:rPr>
                <w:rFonts w:cstheme="minorHAnsi"/>
                <w:bCs/>
                <w:sz w:val="20"/>
                <w:szCs w:val="20"/>
              </w:rPr>
              <w:t>N/A</w:t>
            </w:r>
          </w:p>
          <w:p w:rsidR="008B13FC" w:rsidRDefault="008B13FC" w:rsidP="00526610">
            <w:pPr>
              <w:contextualSpacing/>
              <w:rPr>
                <w:rFonts w:cstheme="minorHAnsi"/>
                <w:bCs/>
                <w:sz w:val="20"/>
                <w:szCs w:val="20"/>
              </w:rPr>
            </w:pPr>
          </w:p>
          <w:p w:rsidR="00DC2734" w:rsidRPr="00B364A4" w:rsidRDefault="00DC2734" w:rsidP="00526610">
            <w:pPr>
              <w:contextualSpacing/>
              <w:rPr>
                <w:rFonts w:cstheme="minorHAnsi"/>
                <w:bCs/>
                <w:sz w:val="20"/>
                <w:szCs w:val="20"/>
              </w:rPr>
            </w:pPr>
            <w:r w:rsidRPr="00B364A4">
              <w:rPr>
                <w:rFonts w:cstheme="minorHAnsi"/>
                <w:bCs/>
                <w:sz w:val="20"/>
                <w:szCs w:val="20"/>
              </w:rPr>
              <w:t>N/A</w:t>
            </w:r>
          </w:p>
          <w:p w:rsidR="00DC2734" w:rsidRPr="00B364A4" w:rsidRDefault="00DC2734" w:rsidP="007620C3">
            <w:pPr>
              <w:contextualSpacing/>
              <w:rPr>
                <w:rFonts w:cstheme="minorHAnsi"/>
                <w:bCs/>
                <w:sz w:val="20"/>
                <w:szCs w:val="20"/>
              </w:rPr>
            </w:pPr>
            <w:r w:rsidRPr="00B364A4">
              <w:rPr>
                <w:rFonts w:cstheme="minorHAnsi"/>
                <w:bCs/>
                <w:sz w:val="20"/>
                <w:szCs w:val="20"/>
              </w:rPr>
              <w:t xml:space="preserve">N/A </w:t>
            </w:r>
          </w:p>
          <w:p w:rsidR="00DC2734" w:rsidRPr="00B364A4" w:rsidRDefault="00DC2734" w:rsidP="007620C3">
            <w:pPr>
              <w:contextualSpacing/>
              <w:rPr>
                <w:rFonts w:cstheme="minorHAnsi"/>
                <w:bCs/>
                <w:sz w:val="20"/>
                <w:szCs w:val="20"/>
              </w:rPr>
            </w:pPr>
          </w:p>
        </w:tc>
        <w:tc>
          <w:tcPr>
            <w:tcW w:w="2070" w:type="dxa"/>
          </w:tcPr>
          <w:p w:rsidR="00DC2734" w:rsidRPr="00B364A4" w:rsidRDefault="00DC2734" w:rsidP="00526610">
            <w:pPr>
              <w:contextualSpacing/>
              <w:rPr>
                <w:rFonts w:cstheme="minorHAnsi"/>
                <w:color w:val="000000"/>
                <w:sz w:val="20"/>
                <w:szCs w:val="20"/>
              </w:rPr>
            </w:pPr>
          </w:p>
          <w:p w:rsidR="008B13FC" w:rsidRDefault="008B13FC" w:rsidP="00526610">
            <w:pPr>
              <w:contextualSpacing/>
              <w:rPr>
                <w:rFonts w:cstheme="minorHAnsi"/>
                <w:b/>
                <w:color w:val="000000"/>
                <w:sz w:val="20"/>
                <w:szCs w:val="20"/>
              </w:rPr>
            </w:pPr>
          </w:p>
          <w:p w:rsidR="00DC2734" w:rsidRPr="00B364A4" w:rsidRDefault="00B22A9B" w:rsidP="00526610">
            <w:pPr>
              <w:contextualSpacing/>
              <w:rPr>
                <w:rFonts w:cstheme="minorHAnsi"/>
                <w:b/>
                <w:color w:val="000000"/>
                <w:sz w:val="20"/>
                <w:szCs w:val="20"/>
              </w:rPr>
            </w:pPr>
            <w:r>
              <w:rPr>
                <w:rFonts w:cstheme="minorHAnsi"/>
                <w:b/>
                <w:color w:val="000000"/>
                <w:sz w:val="20"/>
                <w:szCs w:val="20"/>
              </w:rPr>
              <w:t xml:space="preserve">Mon Sept </w:t>
            </w:r>
            <w:r w:rsidR="003325DD">
              <w:rPr>
                <w:rFonts w:cstheme="minorHAnsi"/>
                <w:b/>
                <w:color w:val="000000"/>
                <w:sz w:val="20"/>
                <w:szCs w:val="20"/>
              </w:rPr>
              <w:t>24</w:t>
            </w:r>
          </w:p>
          <w:p w:rsidR="00DC2734" w:rsidRPr="00B364A4" w:rsidRDefault="003325DD" w:rsidP="00526610">
            <w:pPr>
              <w:contextualSpacing/>
              <w:rPr>
                <w:rFonts w:cstheme="minorHAnsi"/>
                <w:b/>
                <w:color w:val="000000"/>
                <w:sz w:val="20"/>
                <w:szCs w:val="20"/>
              </w:rPr>
            </w:pPr>
            <w:r>
              <w:rPr>
                <w:rFonts w:cstheme="minorHAnsi"/>
                <w:b/>
                <w:color w:val="000000"/>
                <w:sz w:val="20"/>
                <w:szCs w:val="20"/>
              </w:rPr>
              <w:t>Mon Oct 1</w:t>
            </w:r>
          </w:p>
          <w:p w:rsidR="00DC2734" w:rsidRPr="00B364A4" w:rsidRDefault="003325DD" w:rsidP="00526610">
            <w:pPr>
              <w:contextualSpacing/>
              <w:rPr>
                <w:rFonts w:cstheme="minorHAnsi"/>
                <w:b/>
                <w:color w:val="000000"/>
                <w:sz w:val="20"/>
                <w:szCs w:val="20"/>
              </w:rPr>
            </w:pPr>
            <w:r>
              <w:rPr>
                <w:rFonts w:cstheme="minorHAnsi"/>
                <w:b/>
                <w:color w:val="000000"/>
                <w:sz w:val="20"/>
                <w:szCs w:val="20"/>
              </w:rPr>
              <w:t>Mon Oct 8</w:t>
            </w:r>
          </w:p>
          <w:p w:rsidR="00DC2734" w:rsidRPr="00B364A4" w:rsidRDefault="008B13FC" w:rsidP="00526610">
            <w:pPr>
              <w:contextualSpacing/>
              <w:rPr>
                <w:rFonts w:cstheme="minorHAnsi"/>
                <w:b/>
                <w:color w:val="000000"/>
                <w:sz w:val="20"/>
                <w:szCs w:val="20"/>
              </w:rPr>
            </w:pPr>
            <w:r>
              <w:rPr>
                <w:rFonts w:cstheme="minorHAnsi"/>
                <w:b/>
                <w:color w:val="000000"/>
                <w:sz w:val="20"/>
                <w:szCs w:val="20"/>
              </w:rPr>
              <w:t>Mon Oct 15</w:t>
            </w:r>
          </w:p>
          <w:p w:rsidR="008B13FC" w:rsidRDefault="008B13FC" w:rsidP="00526610">
            <w:pPr>
              <w:contextualSpacing/>
              <w:rPr>
                <w:rFonts w:cstheme="minorHAnsi"/>
                <w:b/>
                <w:color w:val="000000"/>
                <w:sz w:val="20"/>
                <w:szCs w:val="20"/>
              </w:rPr>
            </w:pPr>
          </w:p>
          <w:p w:rsidR="008B13FC" w:rsidRDefault="008B13FC" w:rsidP="00526610">
            <w:pPr>
              <w:contextualSpacing/>
              <w:rPr>
                <w:rFonts w:cstheme="minorHAnsi"/>
                <w:b/>
                <w:color w:val="000000"/>
                <w:sz w:val="20"/>
                <w:szCs w:val="20"/>
              </w:rPr>
            </w:pPr>
          </w:p>
          <w:p w:rsidR="00DC2734" w:rsidRPr="00B364A4" w:rsidRDefault="003325DD" w:rsidP="00526610">
            <w:pPr>
              <w:contextualSpacing/>
              <w:rPr>
                <w:rFonts w:cstheme="minorHAnsi"/>
                <w:b/>
                <w:color w:val="000000"/>
                <w:sz w:val="20"/>
                <w:szCs w:val="20"/>
              </w:rPr>
            </w:pPr>
            <w:r>
              <w:rPr>
                <w:rFonts w:cstheme="minorHAnsi"/>
                <w:b/>
                <w:color w:val="000000"/>
                <w:sz w:val="20"/>
                <w:szCs w:val="20"/>
              </w:rPr>
              <w:t>Mon Oct 1, Wed Oct 3,</w:t>
            </w:r>
            <w:r w:rsidR="008B13FC">
              <w:rPr>
                <w:rFonts w:cstheme="minorHAnsi"/>
                <w:b/>
                <w:color w:val="000000"/>
                <w:sz w:val="20"/>
                <w:szCs w:val="20"/>
              </w:rPr>
              <w:t xml:space="preserve"> &amp;</w:t>
            </w:r>
            <w:r>
              <w:rPr>
                <w:rFonts w:cstheme="minorHAnsi"/>
                <w:b/>
                <w:color w:val="000000"/>
                <w:sz w:val="20"/>
                <w:szCs w:val="20"/>
              </w:rPr>
              <w:t xml:space="preserve"> Mon Oct 8 </w:t>
            </w:r>
          </w:p>
          <w:p w:rsidR="00DC2734" w:rsidRPr="00B364A4" w:rsidRDefault="00DC2734" w:rsidP="00526610">
            <w:pPr>
              <w:contextualSpacing/>
              <w:rPr>
                <w:rFonts w:cstheme="minorHAnsi"/>
                <w:b/>
                <w:color w:val="000000"/>
                <w:sz w:val="20"/>
                <w:szCs w:val="20"/>
              </w:rPr>
            </w:pPr>
            <w:r>
              <w:rPr>
                <w:rFonts w:cstheme="minorHAnsi"/>
                <w:b/>
                <w:color w:val="000000"/>
                <w:sz w:val="20"/>
                <w:szCs w:val="20"/>
              </w:rPr>
              <w:t xml:space="preserve">Wed </w:t>
            </w:r>
            <w:r w:rsidR="003325DD">
              <w:rPr>
                <w:rFonts w:cstheme="minorHAnsi"/>
                <w:b/>
                <w:color w:val="000000"/>
                <w:sz w:val="20"/>
                <w:szCs w:val="20"/>
              </w:rPr>
              <w:t>Oct 10</w:t>
            </w:r>
          </w:p>
          <w:p w:rsidR="00DC2734" w:rsidRPr="00B364A4" w:rsidRDefault="00DC2734" w:rsidP="005351E3">
            <w:pPr>
              <w:contextualSpacing/>
              <w:rPr>
                <w:rFonts w:cstheme="minorHAnsi"/>
                <w:b/>
                <w:color w:val="000000"/>
                <w:sz w:val="20"/>
                <w:szCs w:val="20"/>
              </w:rPr>
            </w:pPr>
            <w:r>
              <w:rPr>
                <w:rFonts w:cstheme="minorHAnsi"/>
                <w:b/>
                <w:color w:val="000000"/>
                <w:sz w:val="20"/>
                <w:szCs w:val="20"/>
              </w:rPr>
              <w:t xml:space="preserve">Wed </w:t>
            </w:r>
            <w:r w:rsidR="003325DD">
              <w:rPr>
                <w:rFonts w:cstheme="minorHAnsi"/>
                <w:b/>
                <w:color w:val="000000"/>
                <w:sz w:val="20"/>
                <w:szCs w:val="20"/>
              </w:rPr>
              <w:t>Oct 10</w:t>
            </w:r>
          </w:p>
          <w:p w:rsidR="00DC2734" w:rsidRPr="00B364A4" w:rsidRDefault="00DC2734" w:rsidP="005351E3">
            <w:pPr>
              <w:contextualSpacing/>
              <w:rPr>
                <w:rFonts w:cstheme="minorHAnsi"/>
                <w:color w:val="000000"/>
                <w:sz w:val="20"/>
                <w:szCs w:val="20"/>
              </w:rPr>
            </w:pPr>
          </w:p>
        </w:tc>
        <w:tc>
          <w:tcPr>
            <w:tcW w:w="1620" w:type="dxa"/>
          </w:tcPr>
          <w:p w:rsidR="00DC2734" w:rsidRDefault="00DC2734" w:rsidP="00526610">
            <w:pPr>
              <w:keepNext/>
              <w:rPr>
                <w:rFonts w:cstheme="minorHAnsi"/>
                <w:sz w:val="20"/>
                <w:szCs w:val="20"/>
              </w:rPr>
            </w:pPr>
          </w:p>
          <w:p w:rsidR="008B13FC" w:rsidRDefault="008B13FC" w:rsidP="00526610">
            <w:pPr>
              <w:keepNext/>
              <w:rPr>
                <w:rFonts w:cstheme="minorHAnsi"/>
                <w:sz w:val="20"/>
                <w:szCs w:val="20"/>
              </w:rPr>
            </w:pPr>
          </w:p>
          <w:p w:rsidR="003325DD" w:rsidRDefault="003325DD" w:rsidP="00526610">
            <w:pPr>
              <w:keepNext/>
              <w:rPr>
                <w:rFonts w:cstheme="minorHAnsi"/>
                <w:sz w:val="20"/>
                <w:szCs w:val="20"/>
              </w:rPr>
            </w:pPr>
            <w:r>
              <w:rPr>
                <w:rFonts w:cstheme="minorHAnsi"/>
                <w:sz w:val="20"/>
                <w:szCs w:val="20"/>
              </w:rPr>
              <w:t>Upload</w:t>
            </w:r>
            <w:r w:rsidR="00B954B3">
              <w:rPr>
                <w:rFonts w:cstheme="minorHAnsi"/>
                <w:sz w:val="20"/>
                <w:szCs w:val="20"/>
              </w:rPr>
              <w:t xml:space="preserve"> only</w:t>
            </w:r>
            <w:r>
              <w:rPr>
                <w:rFonts w:cstheme="minorHAnsi"/>
                <w:sz w:val="20"/>
                <w:szCs w:val="20"/>
              </w:rPr>
              <w:t xml:space="preserve"> </w:t>
            </w:r>
          </w:p>
          <w:p w:rsidR="003325DD" w:rsidRDefault="003325DD" w:rsidP="003325DD">
            <w:pPr>
              <w:keepNext/>
              <w:rPr>
                <w:rFonts w:cstheme="minorHAnsi"/>
                <w:sz w:val="20"/>
                <w:szCs w:val="20"/>
              </w:rPr>
            </w:pPr>
            <w:r>
              <w:rPr>
                <w:rFonts w:cstheme="minorHAnsi"/>
                <w:sz w:val="20"/>
                <w:szCs w:val="20"/>
              </w:rPr>
              <w:t>Upload &amp; paper</w:t>
            </w:r>
          </w:p>
          <w:p w:rsidR="003325DD" w:rsidRDefault="003325DD" w:rsidP="003325DD">
            <w:pPr>
              <w:keepNext/>
              <w:rPr>
                <w:rFonts w:cstheme="minorHAnsi"/>
                <w:sz w:val="20"/>
                <w:szCs w:val="20"/>
              </w:rPr>
            </w:pPr>
            <w:r>
              <w:rPr>
                <w:rFonts w:cstheme="minorHAnsi"/>
                <w:sz w:val="20"/>
                <w:szCs w:val="20"/>
              </w:rPr>
              <w:t>Upload &amp; paper</w:t>
            </w:r>
          </w:p>
          <w:p w:rsidR="003325DD" w:rsidRDefault="008B13FC" w:rsidP="003325DD">
            <w:pPr>
              <w:keepNext/>
              <w:rPr>
                <w:rFonts w:cstheme="minorHAnsi"/>
                <w:sz w:val="20"/>
                <w:szCs w:val="20"/>
              </w:rPr>
            </w:pPr>
            <w:r>
              <w:rPr>
                <w:rFonts w:cstheme="minorHAnsi"/>
                <w:sz w:val="20"/>
                <w:szCs w:val="20"/>
              </w:rPr>
              <w:t>Upload &amp; paper</w:t>
            </w:r>
          </w:p>
          <w:p w:rsidR="008B13FC" w:rsidRDefault="008B13FC" w:rsidP="003325DD">
            <w:pPr>
              <w:keepNext/>
              <w:rPr>
                <w:rFonts w:cstheme="minorHAnsi"/>
                <w:sz w:val="20"/>
                <w:szCs w:val="20"/>
              </w:rPr>
            </w:pPr>
          </w:p>
          <w:p w:rsidR="008B13FC" w:rsidRDefault="008B13FC" w:rsidP="003325DD">
            <w:pPr>
              <w:keepNext/>
              <w:rPr>
                <w:rFonts w:cstheme="minorHAnsi"/>
                <w:sz w:val="20"/>
                <w:szCs w:val="20"/>
              </w:rPr>
            </w:pPr>
          </w:p>
          <w:p w:rsidR="003325DD" w:rsidRDefault="003325DD" w:rsidP="003325DD">
            <w:pPr>
              <w:keepNext/>
              <w:rPr>
                <w:rFonts w:cstheme="minorHAnsi"/>
                <w:sz w:val="20"/>
                <w:szCs w:val="20"/>
              </w:rPr>
            </w:pPr>
            <w:r>
              <w:rPr>
                <w:rFonts w:cstheme="minorHAnsi"/>
                <w:sz w:val="20"/>
                <w:szCs w:val="20"/>
              </w:rPr>
              <w:t>Upload outline</w:t>
            </w:r>
          </w:p>
          <w:p w:rsidR="003325DD" w:rsidRDefault="003325DD" w:rsidP="003325DD">
            <w:pPr>
              <w:keepNext/>
              <w:rPr>
                <w:rFonts w:cstheme="minorHAnsi"/>
                <w:sz w:val="20"/>
                <w:szCs w:val="20"/>
              </w:rPr>
            </w:pPr>
          </w:p>
          <w:p w:rsidR="003325DD" w:rsidRDefault="003325DD" w:rsidP="003325DD">
            <w:pPr>
              <w:keepNext/>
              <w:rPr>
                <w:rFonts w:cstheme="minorHAnsi"/>
                <w:sz w:val="20"/>
                <w:szCs w:val="20"/>
              </w:rPr>
            </w:pPr>
            <w:r>
              <w:rPr>
                <w:rFonts w:cstheme="minorHAnsi"/>
                <w:sz w:val="20"/>
                <w:szCs w:val="20"/>
              </w:rPr>
              <w:t>Upload or paper</w:t>
            </w:r>
          </w:p>
          <w:p w:rsidR="003325DD" w:rsidRDefault="003325DD" w:rsidP="003325DD">
            <w:pPr>
              <w:keepNext/>
              <w:rPr>
                <w:rFonts w:cstheme="minorHAnsi"/>
                <w:sz w:val="20"/>
                <w:szCs w:val="20"/>
              </w:rPr>
            </w:pPr>
            <w:r>
              <w:rPr>
                <w:rFonts w:cstheme="minorHAnsi"/>
                <w:sz w:val="20"/>
                <w:szCs w:val="20"/>
              </w:rPr>
              <w:t>Upload or paper</w:t>
            </w:r>
          </w:p>
          <w:p w:rsidR="003325DD" w:rsidRPr="00B364A4" w:rsidRDefault="003325DD" w:rsidP="003325DD">
            <w:pPr>
              <w:keepNext/>
              <w:rPr>
                <w:rFonts w:cstheme="minorHAnsi"/>
                <w:sz w:val="20"/>
                <w:szCs w:val="20"/>
              </w:rPr>
            </w:pPr>
          </w:p>
        </w:tc>
        <w:tc>
          <w:tcPr>
            <w:tcW w:w="1800" w:type="dxa"/>
          </w:tcPr>
          <w:p w:rsidR="00DC2734" w:rsidRPr="00B364A4" w:rsidRDefault="00DC2734" w:rsidP="00526610">
            <w:pPr>
              <w:keepNext/>
              <w:rPr>
                <w:rFonts w:cstheme="minorHAnsi"/>
                <w:sz w:val="20"/>
                <w:szCs w:val="20"/>
              </w:rPr>
            </w:pPr>
          </w:p>
          <w:p w:rsidR="008B13FC" w:rsidRDefault="008B13FC" w:rsidP="00526610">
            <w:pPr>
              <w:keepNext/>
              <w:rPr>
                <w:rFonts w:cstheme="minorHAnsi"/>
                <w:sz w:val="20"/>
                <w:szCs w:val="20"/>
              </w:rPr>
            </w:pPr>
          </w:p>
          <w:p w:rsidR="00DC2734" w:rsidRDefault="00DC2734" w:rsidP="00526610">
            <w:pPr>
              <w:keepNext/>
              <w:rPr>
                <w:rFonts w:cstheme="minorHAnsi"/>
                <w:sz w:val="20"/>
                <w:szCs w:val="20"/>
              </w:rPr>
            </w:pPr>
            <w:r>
              <w:rPr>
                <w:rFonts w:cstheme="minorHAnsi"/>
                <w:sz w:val="20"/>
                <w:szCs w:val="20"/>
              </w:rPr>
              <w:t>No</w:t>
            </w:r>
          </w:p>
          <w:p w:rsidR="00DC2734" w:rsidRPr="00B364A4" w:rsidRDefault="00DC2734" w:rsidP="00526610">
            <w:pPr>
              <w:keepNext/>
              <w:rPr>
                <w:rFonts w:cstheme="minorHAnsi"/>
                <w:sz w:val="20"/>
                <w:szCs w:val="20"/>
              </w:rPr>
            </w:pPr>
            <w:r>
              <w:rPr>
                <w:rFonts w:cstheme="minorHAnsi"/>
                <w:sz w:val="20"/>
                <w:szCs w:val="20"/>
              </w:rPr>
              <w:t>No</w:t>
            </w:r>
          </w:p>
          <w:p w:rsidR="00DC2734" w:rsidRPr="00B364A4" w:rsidRDefault="00DC2734" w:rsidP="00526610">
            <w:pPr>
              <w:keepNext/>
              <w:rPr>
                <w:rFonts w:cstheme="minorHAnsi"/>
                <w:sz w:val="20"/>
                <w:szCs w:val="20"/>
              </w:rPr>
            </w:pPr>
            <w:r>
              <w:rPr>
                <w:rFonts w:cstheme="minorHAnsi"/>
                <w:sz w:val="20"/>
                <w:szCs w:val="20"/>
              </w:rPr>
              <w:t>No</w:t>
            </w:r>
          </w:p>
          <w:p w:rsidR="00DC2734" w:rsidRDefault="008B13FC" w:rsidP="00526610">
            <w:pPr>
              <w:keepNext/>
              <w:rPr>
                <w:rFonts w:cstheme="minorHAnsi"/>
                <w:sz w:val="20"/>
                <w:szCs w:val="20"/>
              </w:rPr>
            </w:pPr>
            <w:r>
              <w:rPr>
                <w:rFonts w:cstheme="minorHAnsi"/>
                <w:sz w:val="20"/>
                <w:szCs w:val="20"/>
              </w:rPr>
              <w:t>Yes – average of two grades</w:t>
            </w:r>
          </w:p>
          <w:p w:rsidR="008B13FC" w:rsidRDefault="008B13FC" w:rsidP="00526610">
            <w:pPr>
              <w:keepNext/>
              <w:rPr>
                <w:rFonts w:cstheme="minorHAnsi"/>
                <w:sz w:val="20"/>
                <w:szCs w:val="20"/>
              </w:rPr>
            </w:pPr>
          </w:p>
          <w:p w:rsidR="00DC2734" w:rsidRPr="00B364A4" w:rsidRDefault="00DC2734" w:rsidP="00526610">
            <w:pPr>
              <w:keepNext/>
              <w:rPr>
                <w:rFonts w:cstheme="minorHAnsi"/>
                <w:sz w:val="20"/>
                <w:szCs w:val="20"/>
              </w:rPr>
            </w:pPr>
            <w:r>
              <w:rPr>
                <w:rFonts w:cstheme="minorHAnsi"/>
                <w:sz w:val="20"/>
                <w:szCs w:val="20"/>
              </w:rPr>
              <w:t>N/A</w:t>
            </w:r>
            <w:r w:rsidRPr="00B364A4">
              <w:rPr>
                <w:rFonts w:cstheme="minorHAnsi"/>
                <w:sz w:val="20"/>
                <w:szCs w:val="20"/>
              </w:rPr>
              <w:t xml:space="preserve"> </w:t>
            </w:r>
          </w:p>
          <w:p w:rsidR="008B13FC" w:rsidRDefault="008B13FC" w:rsidP="00526610">
            <w:pPr>
              <w:keepNext/>
              <w:rPr>
                <w:rFonts w:cstheme="minorHAnsi"/>
                <w:sz w:val="20"/>
                <w:szCs w:val="20"/>
              </w:rPr>
            </w:pPr>
          </w:p>
          <w:p w:rsidR="00DC2734" w:rsidRPr="00B364A4" w:rsidRDefault="00DC2734" w:rsidP="00526610">
            <w:pPr>
              <w:keepNext/>
              <w:rPr>
                <w:rFonts w:cstheme="minorHAnsi"/>
                <w:sz w:val="20"/>
                <w:szCs w:val="20"/>
              </w:rPr>
            </w:pPr>
            <w:r w:rsidRPr="00B364A4">
              <w:rPr>
                <w:rFonts w:cstheme="minorHAnsi"/>
                <w:sz w:val="20"/>
                <w:szCs w:val="20"/>
              </w:rPr>
              <w:t>No rewrite for Peer/Self Reviews</w:t>
            </w:r>
          </w:p>
          <w:p w:rsidR="00DC2734" w:rsidRPr="00B364A4" w:rsidRDefault="00DC2734" w:rsidP="008F49FE">
            <w:pPr>
              <w:keepNext/>
              <w:rPr>
                <w:rFonts w:cstheme="minorHAnsi"/>
                <w:sz w:val="20"/>
                <w:szCs w:val="20"/>
              </w:rPr>
            </w:pPr>
          </w:p>
        </w:tc>
      </w:tr>
      <w:tr w:rsidR="00DC2734" w:rsidRPr="004747F7" w:rsidTr="003325DD">
        <w:tc>
          <w:tcPr>
            <w:tcW w:w="2520" w:type="dxa"/>
          </w:tcPr>
          <w:p w:rsidR="008B13FC" w:rsidRDefault="00DC2734" w:rsidP="00526610">
            <w:pPr>
              <w:contextualSpacing/>
              <w:rPr>
                <w:rFonts w:cstheme="minorHAnsi"/>
                <w:b/>
                <w:bCs/>
                <w:color w:val="000000"/>
                <w:sz w:val="20"/>
                <w:szCs w:val="20"/>
              </w:rPr>
            </w:pPr>
            <w:r w:rsidRPr="00B364A4">
              <w:rPr>
                <w:rFonts w:cstheme="minorHAnsi"/>
                <w:b/>
                <w:bCs/>
                <w:color w:val="000000"/>
                <w:sz w:val="20"/>
                <w:szCs w:val="20"/>
              </w:rPr>
              <w:t>Medical School Application</w:t>
            </w:r>
          </w:p>
          <w:p w:rsidR="008B13FC" w:rsidRPr="00B364A4" w:rsidRDefault="008B13FC" w:rsidP="008B13FC">
            <w:pPr>
              <w:contextualSpacing/>
              <w:rPr>
                <w:rFonts w:cstheme="minorHAnsi"/>
                <w:b/>
                <w:bCs/>
                <w:color w:val="E36C0A"/>
                <w:sz w:val="20"/>
                <w:szCs w:val="20"/>
              </w:rPr>
            </w:pPr>
            <w:r w:rsidRPr="00B364A4">
              <w:rPr>
                <w:rFonts w:cstheme="minorHAnsi"/>
                <w:b/>
                <w:bCs/>
                <w:color w:val="E36C0A"/>
                <w:sz w:val="20"/>
                <w:szCs w:val="20"/>
              </w:rPr>
              <w:t>Writing:</w:t>
            </w:r>
          </w:p>
          <w:p w:rsidR="00DC2734" w:rsidRPr="00B364A4" w:rsidRDefault="00DC2734" w:rsidP="00526610">
            <w:pPr>
              <w:contextualSpacing/>
              <w:rPr>
                <w:rFonts w:cstheme="minorHAnsi"/>
                <w:b/>
                <w:bCs/>
                <w:color w:val="000000"/>
                <w:sz w:val="20"/>
                <w:szCs w:val="20"/>
              </w:rPr>
            </w:pPr>
            <w:r w:rsidRPr="00B364A4">
              <w:rPr>
                <w:rFonts w:cstheme="minorHAnsi"/>
                <w:b/>
                <w:bCs/>
                <w:color w:val="000000"/>
                <w:sz w:val="20"/>
                <w:szCs w:val="20"/>
              </w:rPr>
              <w:t xml:space="preserve"> </w:t>
            </w:r>
          </w:p>
          <w:p w:rsidR="00DC2734" w:rsidRPr="00B364A4" w:rsidRDefault="00DC2734" w:rsidP="00BB5F80">
            <w:pPr>
              <w:pStyle w:val="ListParagraph"/>
              <w:numPr>
                <w:ilvl w:val="0"/>
                <w:numId w:val="21"/>
              </w:numPr>
              <w:rPr>
                <w:rFonts w:cstheme="minorHAnsi"/>
                <w:sz w:val="20"/>
                <w:szCs w:val="20"/>
              </w:rPr>
            </w:pPr>
            <w:r w:rsidRPr="00B364A4">
              <w:rPr>
                <w:rFonts w:cstheme="minorHAnsi"/>
                <w:sz w:val="20"/>
                <w:szCs w:val="20"/>
              </w:rPr>
              <w:t xml:space="preserve">Résumé </w:t>
            </w:r>
          </w:p>
          <w:p w:rsidR="00DC2734" w:rsidRDefault="00DC2734" w:rsidP="00BB5F80">
            <w:pPr>
              <w:pStyle w:val="ListParagraph"/>
              <w:numPr>
                <w:ilvl w:val="0"/>
                <w:numId w:val="21"/>
              </w:numPr>
              <w:rPr>
                <w:rFonts w:cstheme="minorHAnsi"/>
                <w:sz w:val="20"/>
                <w:szCs w:val="20"/>
              </w:rPr>
            </w:pPr>
            <w:r w:rsidRPr="00B364A4">
              <w:rPr>
                <w:rFonts w:cstheme="minorHAnsi"/>
                <w:sz w:val="20"/>
                <w:szCs w:val="20"/>
              </w:rPr>
              <w:t>Pers Stmt</w:t>
            </w:r>
          </w:p>
          <w:p w:rsidR="00DC2734" w:rsidRPr="0057619A" w:rsidRDefault="00DC2734" w:rsidP="0057619A">
            <w:pPr>
              <w:rPr>
                <w:rFonts w:cstheme="minorHAnsi"/>
                <w:sz w:val="20"/>
                <w:szCs w:val="20"/>
              </w:rPr>
            </w:pPr>
          </w:p>
          <w:p w:rsidR="00DC2734" w:rsidRPr="00B364A4" w:rsidRDefault="00DC2734" w:rsidP="00BB5F80">
            <w:pPr>
              <w:pStyle w:val="ListParagraph"/>
              <w:numPr>
                <w:ilvl w:val="0"/>
                <w:numId w:val="21"/>
              </w:numPr>
              <w:rPr>
                <w:rFonts w:cstheme="minorHAnsi"/>
                <w:sz w:val="20"/>
                <w:szCs w:val="20"/>
              </w:rPr>
            </w:pPr>
            <w:r>
              <w:rPr>
                <w:rFonts w:cstheme="minorHAnsi"/>
                <w:sz w:val="20"/>
                <w:szCs w:val="20"/>
              </w:rPr>
              <w:t>Info on med school</w:t>
            </w:r>
          </w:p>
          <w:p w:rsidR="008B13FC" w:rsidRDefault="008B13FC" w:rsidP="008B13FC">
            <w:pPr>
              <w:contextualSpacing/>
              <w:rPr>
                <w:rFonts w:cstheme="minorHAnsi"/>
                <w:b/>
                <w:bCs/>
                <w:color w:val="E36C0A"/>
                <w:sz w:val="20"/>
                <w:szCs w:val="20"/>
              </w:rPr>
            </w:pPr>
          </w:p>
          <w:p w:rsidR="008B13FC" w:rsidRPr="00B364A4" w:rsidRDefault="008B13FC" w:rsidP="008B13FC">
            <w:pPr>
              <w:contextualSpacing/>
              <w:rPr>
                <w:rFonts w:cstheme="minorHAnsi"/>
                <w:b/>
                <w:bCs/>
                <w:sz w:val="20"/>
                <w:szCs w:val="20"/>
              </w:rPr>
            </w:pPr>
            <w:r w:rsidRPr="00B364A4">
              <w:rPr>
                <w:rFonts w:cstheme="minorHAnsi"/>
                <w:b/>
                <w:bCs/>
                <w:color w:val="E36C0A"/>
                <w:sz w:val="20"/>
                <w:szCs w:val="20"/>
              </w:rPr>
              <w:t>Speaking:</w:t>
            </w:r>
            <w:r w:rsidRPr="00B364A4">
              <w:rPr>
                <w:rFonts w:cstheme="minorHAnsi"/>
                <w:b/>
                <w:bCs/>
                <w:sz w:val="20"/>
                <w:szCs w:val="20"/>
              </w:rPr>
              <w:t xml:space="preserve">      </w:t>
            </w:r>
          </w:p>
          <w:p w:rsidR="00DC2734" w:rsidRPr="0057619A" w:rsidRDefault="00DC2734" w:rsidP="0057619A">
            <w:pPr>
              <w:rPr>
                <w:rFonts w:cstheme="minorHAnsi"/>
                <w:color w:val="000000"/>
                <w:sz w:val="20"/>
                <w:szCs w:val="20"/>
              </w:rPr>
            </w:pPr>
          </w:p>
          <w:p w:rsidR="00DC2734" w:rsidRPr="00B364A4" w:rsidRDefault="00DC2734" w:rsidP="00BB5F80">
            <w:pPr>
              <w:pStyle w:val="ListParagraph"/>
              <w:numPr>
                <w:ilvl w:val="0"/>
                <w:numId w:val="21"/>
              </w:numPr>
              <w:rPr>
                <w:rFonts w:cstheme="minorHAnsi"/>
                <w:color w:val="000000"/>
                <w:sz w:val="20"/>
                <w:szCs w:val="20"/>
              </w:rPr>
            </w:pPr>
            <w:r w:rsidRPr="00B364A4">
              <w:rPr>
                <w:rFonts w:cstheme="minorHAnsi"/>
                <w:color w:val="000000"/>
                <w:sz w:val="20"/>
                <w:szCs w:val="20"/>
              </w:rPr>
              <w:t>Interview</w:t>
            </w:r>
          </w:p>
          <w:p w:rsidR="00DC2734" w:rsidRPr="00B364A4" w:rsidRDefault="00DC2734" w:rsidP="00526610">
            <w:pPr>
              <w:contextualSpacing/>
              <w:rPr>
                <w:rFonts w:cstheme="minorHAnsi"/>
                <w:color w:val="000000"/>
                <w:sz w:val="20"/>
                <w:szCs w:val="20"/>
              </w:rPr>
            </w:pPr>
          </w:p>
          <w:p w:rsidR="00DC2734" w:rsidRPr="00B364A4" w:rsidRDefault="00DC2734" w:rsidP="00526610">
            <w:pPr>
              <w:contextualSpacing/>
              <w:rPr>
                <w:rFonts w:cstheme="minorHAnsi"/>
                <w:color w:val="000000"/>
                <w:sz w:val="20"/>
                <w:szCs w:val="20"/>
              </w:rPr>
            </w:pPr>
          </w:p>
          <w:p w:rsidR="00DC2734" w:rsidRPr="00B364A4" w:rsidRDefault="00DC2734" w:rsidP="00BB5F80">
            <w:pPr>
              <w:pStyle w:val="ListParagraph"/>
              <w:numPr>
                <w:ilvl w:val="0"/>
                <w:numId w:val="21"/>
              </w:numPr>
              <w:rPr>
                <w:rFonts w:cstheme="minorHAnsi"/>
                <w:color w:val="000000"/>
                <w:sz w:val="20"/>
                <w:szCs w:val="20"/>
              </w:rPr>
            </w:pPr>
            <w:r w:rsidRPr="00B364A4">
              <w:rPr>
                <w:rFonts w:cstheme="minorHAnsi"/>
                <w:color w:val="000000"/>
                <w:sz w:val="20"/>
                <w:szCs w:val="20"/>
              </w:rPr>
              <w:t xml:space="preserve">Thank you note </w:t>
            </w:r>
          </w:p>
          <w:p w:rsidR="00DC2734" w:rsidRPr="00B364A4" w:rsidRDefault="00DC2734" w:rsidP="00BB5F80">
            <w:pPr>
              <w:pStyle w:val="ListParagraph"/>
              <w:numPr>
                <w:ilvl w:val="0"/>
                <w:numId w:val="21"/>
              </w:numPr>
              <w:rPr>
                <w:rFonts w:cstheme="minorHAnsi"/>
                <w:sz w:val="20"/>
                <w:szCs w:val="20"/>
              </w:rPr>
            </w:pPr>
            <w:r w:rsidRPr="00B364A4">
              <w:rPr>
                <w:rFonts w:cstheme="minorHAnsi"/>
                <w:color w:val="000000"/>
                <w:sz w:val="20"/>
                <w:szCs w:val="20"/>
              </w:rPr>
              <w:t>Peer-Eval</w:t>
            </w:r>
          </w:p>
          <w:p w:rsidR="00DC2734" w:rsidRPr="00B364A4" w:rsidRDefault="00DC2734" w:rsidP="00BB5F80">
            <w:pPr>
              <w:pStyle w:val="ListParagraph"/>
              <w:numPr>
                <w:ilvl w:val="0"/>
                <w:numId w:val="21"/>
              </w:numPr>
              <w:rPr>
                <w:rFonts w:cstheme="minorHAnsi"/>
                <w:b/>
                <w:bCs/>
                <w:sz w:val="20"/>
                <w:szCs w:val="20"/>
              </w:rPr>
            </w:pPr>
            <w:r w:rsidRPr="00B364A4">
              <w:rPr>
                <w:rFonts w:cstheme="minorHAnsi"/>
                <w:color w:val="000000"/>
                <w:sz w:val="20"/>
                <w:szCs w:val="20"/>
              </w:rPr>
              <w:t>Self-Review</w:t>
            </w:r>
          </w:p>
        </w:tc>
        <w:tc>
          <w:tcPr>
            <w:tcW w:w="810" w:type="dxa"/>
          </w:tcPr>
          <w:p w:rsidR="00DC2734" w:rsidRPr="00B364A4" w:rsidRDefault="00DC2734" w:rsidP="00526610">
            <w:pPr>
              <w:contextualSpacing/>
              <w:rPr>
                <w:rFonts w:cstheme="minorHAnsi"/>
                <w:color w:val="000000"/>
                <w:sz w:val="20"/>
                <w:szCs w:val="20"/>
              </w:rPr>
            </w:pPr>
            <w:r w:rsidRPr="00B364A4">
              <w:rPr>
                <w:rFonts w:cstheme="minorHAnsi"/>
                <w:color w:val="000000"/>
                <w:sz w:val="20"/>
                <w:szCs w:val="20"/>
              </w:rPr>
              <w:t xml:space="preserve"> </w:t>
            </w:r>
          </w:p>
          <w:p w:rsidR="008B13FC" w:rsidRDefault="00DC2734" w:rsidP="00526610">
            <w:pPr>
              <w:contextualSpacing/>
              <w:rPr>
                <w:rFonts w:cstheme="minorHAnsi"/>
                <w:color w:val="000000"/>
                <w:sz w:val="20"/>
                <w:szCs w:val="20"/>
              </w:rPr>
            </w:pPr>
            <w:r w:rsidRPr="00B364A4">
              <w:rPr>
                <w:rFonts w:cstheme="minorHAnsi"/>
                <w:color w:val="000000"/>
                <w:sz w:val="20"/>
                <w:szCs w:val="20"/>
              </w:rPr>
              <w:t xml:space="preserve"> </w:t>
            </w:r>
          </w:p>
          <w:p w:rsidR="008B13FC" w:rsidRDefault="008B13FC" w:rsidP="00526610">
            <w:pPr>
              <w:contextualSpacing/>
              <w:rPr>
                <w:rFonts w:cstheme="minorHAnsi"/>
                <w:color w:val="000000"/>
                <w:sz w:val="20"/>
                <w:szCs w:val="20"/>
              </w:rPr>
            </w:pPr>
          </w:p>
          <w:p w:rsidR="00DC2734" w:rsidRPr="00B364A4" w:rsidRDefault="00DC2734" w:rsidP="00526610">
            <w:pPr>
              <w:contextualSpacing/>
              <w:rPr>
                <w:rFonts w:cstheme="minorHAnsi"/>
                <w:color w:val="000000"/>
                <w:sz w:val="20"/>
                <w:szCs w:val="20"/>
              </w:rPr>
            </w:pPr>
            <w:r>
              <w:rPr>
                <w:rFonts w:cstheme="minorHAnsi"/>
                <w:color w:val="000000"/>
                <w:sz w:val="20"/>
                <w:szCs w:val="20"/>
              </w:rPr>
              <w:t>40</w:t>
            </w:r>
          </w:p>
          <w:p w:rsidR="00DC2734" w:rsidRPr="00B364A4" w:rsidRDefault="00DC2734" w:rsidP="00526610">
            <w:pPr>
              <w:contextualSpacing/>
              <w:rPr>
                <w:rFonts w:cstheme="minorHAnsi"/>
                <w:color w:val="000000"/>
                <w:sz w:val="20"/>
                <w:szCs w:val="20"/>
              </w:rPr>
            </w:pPr>
            <w:r w:rsidRPr="00B364A4">
              <w:rPr>
                <w:rFonts w:cstheme="minorHAnsi"/>
                <w:color w:val="000000"/>
                <w:sz w:val="20"/>
                <w:szCs w:val="20"/>
              </w:rPr>
              <w:t xml:space="preserve"> </w:t>
            </w:r>
            <w:r>
              <w:rPr>
                <w:rFonts w:cstheme="minorHAnsi"/>
                <w:color w:val="000000"/>
                <w:sz w:val="20"/>
                <w:szCs w:val="20"/>
              </w:rPr>
              <w:t>7</w:t>
            </w:r>
            <w:r w:rsidRPr="00B364A4">
              <w:rPr>
                <w:rFonts w:cstheme="minorHAnsi"/>
                <w:color w:val="000000"/>
                <w:sz w:val="20"/>
                <w:szCs w:val="20"/>
              </w:rPr>
              <w:t>5</w:t>
            </w:r>
          </w:p>
          <w:p w:rsidR="00DC2734" w:rsidRPr="00B364A4" w:rsidRDefault="00DC2734" w:rsidP="00526610">
            <w:pPr>
              <w:contextualSpacing/>
              <w:rPr>
                <w:rFonts w:cstheme="minorHAnsi"/>
                <w:color w:val="000000"/>
                <w:sz w:val="20"/>
                <w:szCs w:val="20"/>
              </w:rPr>
            </w:pPr>
            <w:r w:rsidRPr="00B364A4">
              <w:rPr>
                <w:rFonts w:cstheme="minorHAnsi"/>
                <w:color w:val="000000"/>
                <w:sz w:val="20"/>
                <w:szCs w:val="20"/>
              </w:rPr>
              <w:t xml:space="preserve">  </w:t>
            </w:r>
          </w:p>
          <w:p w:rsidR="00DC2734" w:rsidRPr="00B364A4" w:rsidRDefault="00DC2734" w:rsidP="00526610">
            <w:pPr>
              <w:contextualSpacing/>
              <w:rPr>
                <w:rFonts w:cstheme="minorHAnsi"/>
                <w:color w:val="000000"/>
                <w:sz w:val="20"/>
                <w:szCs w:val="20"/>
              </w:rPr>
            </w:pPr>
            <w:r w:rsidRPr="00B364A4">
              <w:rPr>
                <w:rFonts w:cstheme="minorHAnsi"/>
                <w:color w:val="000000"/>
                <w:sz w:val="20"/>
                <w:szCs w:val="20"/>
              </w:rPr>
              <w:t xml:space="preserve">  </w:t>
            </w:r>
            <w:r>
              <w:rPr>
                <w:rFonts w:cstheme="minorHAnsi"/>
                <w:color w:val="000000"/>
                <w:sz w:val="20"/>
                <w:szCs w:val="20"/>
              </w:rPr>
              <w:t xml:space="preserve"> 0</w:t>
            </w:r>
          </w:p>
          <w:p w:rsidR="00DC2734" w:rsidRDefault="00DC2734" w:rsidP="00526610">
            <w:pPr>
              <w:contextualSpacing/>
              <w:rPr>
                <w:rFonts w:cstheme="minorHAnsi"/>
                <w:color w:val="000000"/>
                <w:sz w:val="20"/>
                <w:szCs w:val="20"/>
              </w:rPr>
            </w:pPr>
          </w:p>
          <w:p w:rsidR="00DC2734" w:rsidRDefault="00DC2734" w:rsidP="00526610">
            <w:pPr>
              <w:contextualSpacing/>
              <w:rPr>
                <w:rFonts w:cstheme="minorHAnsi"/>
                <w:color w:val="000000"/>
                <w:sz w:val="20"/>
                <w:szCs w:val="20"/>
              </w:rPr>
            </w:pPr>
          </w:p>
          <w:p w:rsidR="008B13FC" w:rsidRDefault="008B13FC" w:rsidP="00526610">
            <w:pPr>
              <w:contextualSpacing/>
              <w:rPr>
                <w:rFonts w:cstheme="minorHAnsi"/>
                <w:color w:val="000000"/>
                <w:sz w:val="20"/>
                <w:szCs w:val="20"/>
              </w:rPr>
            </w:pPr>
          </w:p>
          <w:p w:rsidR="00DC2734" w:rsidRPr="00B364A4" w:rsidRDefault="00DC2734" w:rsidP="00526610">
            <w:pPr>
              <w:contextualSpacing/>
              <w:rPr>
                <w:rFonts w:cstheme="minorHAnsi"/>
                <w:sz w:val="20"/>
                <w:szCs w:val="20"/>
              </w:rPr>
            </w:pPr>
            <w:r w:rsidRPr="00B364A4">
              <w:rPr>
                <w:rFonts w:cstheme="minorHAnsi"/>
                <w:color w:val="000000"/>
                <w:sz w:val="20"/>
                <w:szCs w:val="20"/>
              </w:rPr>
              <w:t>125</w:t>
            </w:r>
          </w:p>
          <w:p w:rsidR="00DC2734" w:rsidRPr="00B364A4" w:rsidRDefault="00DC2734" w:rsidP="00526610">
            <w:pPr>
              <w:contextualSpacing/>
              <w:rPr>
                <w:rFonts w:cstheme="minorHAnsi"/>
                <w:color w:val="000000"/>
                <w:sz w:val="20"/>
                <w:szCs w:val="20"/>
              </w:rPr>
            </w:pPr>
            <w:r w:rsidRPr="00B364A4">
              <w:rPr>
                <w:rFonts w:cstheme="minorHAnsi"/>
                <w:color w:val="000000"/>
                <w:sz w:val="20"/>
                <w:szCs w:val="20"/>
              </w:rPr>
              <w:t xml:space="preserve">   </w:t>
            </w:r>
          </w:p>
          <w:p w:rsidR="00DC2734" w:rsidRPr="00B364A4" w:rsidRDefault="00DC2734" w:rsidP="00526610">
            <w:pPr>
              <w:contextualSpacing/>
              <w:rPr>
                <w:rFonts w:cstheme="minorHAnsi"/>
                <w:color w:val="000000"/>
                <w:sz w:val="20"/>
                <w:szCs w:val="20"/>
              </w:rPr>
            </w:pPr>
          </w:p>
          <w:p w:rsidR="00DC2734" w:rsidRPr="00B364A4" w:rsidRDefault="00DC2734" w:rsidP="00526610">
            <w:pPr>
              <w:contextualSpacing/>
              <w:rPr>
                <w:rFonts w:cstheme="minorHAnsi"/>
                <w:color w:val="000000"/>
                <w:sz w:val="20"/>
                <w:szCs w:val="20"/>
              </w:rPr>
            </w:pPr>
            <w:r w:rsidRPr="00B364A4">
              <w:rPr>
                <w:rFonts w:cstheme="minorHAnsi"/>
                <w:color w:val="000000"/>
                <w:sz w:val="20"/>
                <w:szCs w:val="20"/>
              </w:rPr>
              <w:t xml:space="preserve">   5   </w:t>
            </w:r>
          </w:p>
          <w:p w:rsidR="00DC2734" w:rsidRPr="00B364A4" w:rsidRDefault="00DC2734" w:rsidP="00526610">
            <w:pPr>
              <w:contextualSpacing/>
              <w:rPr>
                <w:rFonts w:cstheme="minorHAnsi"/>
                <w:color w:val="000000"/>
                <w:sz w:val="20"/>
                <w:szCs w:val="20"/>
              </w:rPr>
            </w:pPr>
            <w:r w:rsidRPr="00B364A4">
              <w:rPr>
                <w:rFonts w:cstheme="minorHAnsi"/>
                <w:color w:val="000000"/>
                <w:sz w:val="20"/>
                <w:szCs w:val="20"/>
              </w:rPr>
              <w:t xml:space="preserve">   5</w:t>
            </w:r>
          </w:p>
          <w:p w:rsidR="00DC2734" w:rsidRPr="00B364A4" w:rsidRDefault="00DC2734" w:rsidP="00526610">
            <w:pPr>
              <w:contextualSpacing/>
              <w:rPr>
                <w:rFonts w:cstheme="minorHAnsi"/>
                <w:sz w:val="20"/>
                <w:szCs w:val="20"/>
              </w:rPr>
            </w:pPr>
            <w:r w:rsidRPr="00B364A4">
              <w:rPr>
                <w:rFonts w:cstheme="minorHAnsi"/>
                <w:color w:val="000000"/>
                <w:sz w:val="20"/>
                <w:szCs w:val="20"/>
              </w:rPr>
              <w:t xml:space="preserve">   5</w:t>
            </w:r>
          </w:p>
        </w:tc>
        <w:tc>
          <w:tcPr>
            <w:tcW w:w="1075" w:type="dxa"/>
          </w:tcPr>
          <w:p w:rsidR="00DC2734" w:rsidRPr="00B364A4" w:rsidRDefault="00DC2734" w:rsidP="00526610">
            <w:pPr>
              <w:ind w:left="-18" w:hanging="90"/>
              <w:contextualSpacing/>
              <w:rPr>
                <w:rFonts w:cstheme="minorHAnsi"/>
                <w:bCs/>
                <w:sz w:val="20"/>
                <w:szCs w:val="20"/>
              </w:rPr>
            </w:pPr>
            <w:r w:rsidRPr="00B364A4">
              <w:rPr>
                <w:rFonts w:cstheme="minorHAnsi"/>
                <w:bCs/>
                <w:sz w:val="20"/>
                <w:szCs w:val="20"/>
              </w:rPr>
              <w:t xml:space="preserve">  </w:t>
            </w:r>
          </w:p>
          <w:p w:rsidR="008B13FC" w:rsidRDefault="00DC2734" w:rsidP="00526610">
            <w:pPr>
              <w:ind w:left="-18" w:hanging="90"/>
              <w:contextualSpacing/>
              <w:rPr>
                <w:rFonts w:cstheme="minorHAnsi"/>
                <w:bCs/>
                <w:sz w:val="20"/>
                <w:szCs w:val="20"/>
              </w:rPr>
            </w:pPr>
            <w:r w:rsidRPr="00B364A4">
              <w:rPr>
                <w:rFonts w:cstheme="minorHAnsi"/>
                <w:bCs/>
                <w:sz w:val="20"/>
                <w:szCs w:val="20"/>
              </w:rPr>
              <w:t xml:space="preserve">   </w:t>
            </w:r>
          </w:p>
          <w:p w:rsidR="008B13FC" w:rsidRDefault="008B13FC" w:rsidP="00526610">
            <w:pPr>
              <w:ind w:left="-18" w:hanging="90"/>
              <w:contextualSpacing/>
              <w:rPr>
                <w:rFonts w:cstheme="minorHAnsi"/>
                <w:bCs/>
                <w:sz w:val="20"/>
                <w:szCs w:val="20"/>
              </w:rPr>
            </w:pPr>
          </w:p>
          <w:p w:rsidR="00DC2734" w:rsidRPr="00B364A4" w:rsidRDefault="00DC2734" w:rsidP="00526610">
            <w:pPr>
              <w:ind w:left="-18" w:hanging="90"/>
              <w:contextualSpacing/>
              <w:rPr>
                <w:rFonts w:cstheme="minorHAnsi"/>
                <w:bCs/>
                <w:sz w:val="20"/>
                <w:szCs w:val="20"/>
              </w:rPr>
            </w:pPr>
            <w:r w:rsidRPr="00B364A4">
              <w:rPr>
                <w:rFonts w:cstheme="minorHAnsi"/>
                <w:bCs/>
                <w:sz w:val="20"/>
                <w:szCs w:val="20"/>
              </w:rPr>
              <w:t xml:space="preserve">  </w:t>
            </w:r>
            <w:r>
              <w:rPr>
                <w:rFonts w:cstheme="minorHAnsi"/>
                <w:bCs/>
                <w:sz w:val="20"/>
                <w:szCs w:val="20"/>
              </w:rPr>
              <w:t>5</w:t>
            </w:r>
            <w:r w:rsidRPr="00B364A4">
              <w:rPr>
                <w:rFonts w:cstheme="minorHAnsi"/>
                <w:bCs/>
                <w:sz w:val="20"/>
                <w:szCs w:val="20"/>
              </w:rPr>
              <w:t>00</w:t>
            </w:r>
          </w:p>
          <w:p w:rsidR="00DC2734" w:rsidRPr="00B364A4" w:rsidRDefault="00DC2734" w:rsidP="00526610">
            <w:pPr>
              <w:contextualSpacing/>
              <w:rPr>
                <w:rFonts w:cstheme="minorHAnsi"/>
                <w:bCs/>
                <w:i/>
                <w:sz w:val="20"/>
                <w:szCs w:val="20"/>
              </w:rPr>
            </w:pPr>
            <w:r w:rsidRPr="00B364A4">
              <w:rPr>
                <w:rFonts w:cstheme="minorHAnsi"/>
                <w:bCs/>
                <w:sz w:val="20"/>
                <w:szCs w:val="20"/>
              </w:rPr>
              <w:t xml:space="preserve"> </w:t>
            </w:r>
            <w:r w:rsidRPr="00B364A4">
              <w:rPr>
                <w:rFonts w:cstheme="minorHAnsi"/>
                <w:bCs/>
                <w:i/>
                <w:sz w:val="20"/>
                <w:szCs w:val="20"/>
              </w:rPr>
              <w:t>5300 characters</w:t>
            </w:r>
          </w:p>
          <w:p w:rsidR="00DC2734" w:rsidRPr="00B364A4" w:rsidRDefault="00DC2734" w:rsidP="00526610">
            <w:pPr>
              <w:ind w:left="-18"/>
              <w:contextualSpacing/>
              <w:rPr>
                <w:rFonts w:cstheme="minorHAnsi"/>
                <w:bCs/>
                <w:sz w:val="20"/>
                <w:szCs w:val="20"/>
              </w:rPr>
            </w:pPr>
            <w:r>
              <w:rPr>
                <w:rFonts w:cstheme="minorHAnsi"/>
                <w:bCs/>
                <w:sz w:val="20"/>
                <w:szCs w:val="20"/>
              </w:rPr>
              <w:t>n/a</w:t>
            </w:r>
          </w:p>
          <w:p w:rsidR="00DC2734" w:rsidRPr="00B364A4" w:rsidRDefault="00DC2734" w:rsidP="00526610">
            <w:pPr>
              <w:contextualSpacing/>
              <w:rPr>
                <w:rFonts w:cstheme="minorHAnsi"/>
                <w:bCs/>
                <w:sz w:val="20"/>
                <w:szCs w:val="20"/>
              </w:rPr>
            </w:pPr>
          </w:p>
          <w:p w:rsidR="00DC2734" w:rsidRPr="00B364A4" w:rsidRDefault="00DC2734" w:rsidP="00526610">
            <w:pPr>
              <w:contextualSpacing/>
              <w:rPr>
                <w:rFonts w:cstheme="minorHAnsi"/>
                <w:bCs/>
                <w:sz w:val="20"/>
                <w:szCs w:val="20"/>
              </w:rPr>
            </w:pPr>
            <w:r w:rsidRPr="00B364A4">
              <w:rPr>
                <w:rFonts w:cstheme="minorHAnsi"/>
                <w:bCs/>
                <w:sz w:val="20"/>
                <w:szCs w:val="20"/>
              </w:rPr>
              <w:t xml:space="preserve"> </w:t>
            </w:r>
          </w:p>
          <w:p w:rsidR="00DC2734" w:rsidRDefault="00DC2734" w:rsidP="00526610">
            <w:pPr>
              <w:contextualSpacing/>
              <w:rPr>
                <w:rFonts w:cstheme="minorHAnsi"/>
                <w:bCs/>
                <w:sz w:val="20"/>
                <w:szCs w:val="20"/>
              </w:rPr>
            </w:pPr>
            <w:r w:rsidRPr="00B364A4">
              <w:rPr>
                <w:rFonts w:cstheme="minorHAnsi"/>
                <w:bCs/>
                <w:sz w:val="20"/>
                <w:szCs w:val="20"/>
              </w:rPr>
              <w:t xml:space="preserve"> </w:t>
            </w:r>
          </w:p>
          <w:p w:rsidR="00DC2734" w:rsidRDefault="00DC2734" w:rsidP="00526610">
            <w:pPr>
              <w:contextualSpacing/>
              <w:rPr>
                <w:rFonts w:cstheme="minorHAnsi"/>
                <w:bCs/>
                <w:sz w:val="20"/>
                <w:szCs w:val="20"/>
              </w:rPr>
            </w:pPr>
          </w:p>
          <w:p w:rsidR="00DC2734" w:rsidRDefault="00DC2734" w:rsidP="00526610">
            <w:pPr>
              <w:contextualSpacing/>
              <w:rPr>
                <w:rFonts w:cstheme="minorHAnsi"/>
                <w:bCs/>
                <w:sz w:val="20"/>
                <w:szCs w:val="20"/>
              </w:rPr>
            </w:pPr>
          </w:p>
          <w:p w:rsidR="008B13FC" w:rsidRDefault="008B13FC" w:rsidP="00526610">
            <w:pPr>
              <w:contextualSpacing/>
              <w:rPr>
                <w:rFonts w:cstheme="minorHAnsi"/>
                <w:bCs/>
                <w:sz w:val="20"/>
                <w:szCs w:val="20"/>
              </w:rPr>
            </w:pPr>
          </w:p>
          <w:p w:rsidR="00DC2734" w:rsidRPr="00B364A4" w:rsidRDefault="00DC2734" w:rsidP="00526610">
            <w:pPr>
              <w:contextualSpacing/>
              <w:rPr>
                <w:rFonts w:cstheme="minorHAnsi"/>
                <w:bCs/>
                <w:sz w:val="20"/>
                <w:szCs w:val="20"/>
              </w:rPr>
            </w:pPr>
            <w:r w:rsidRPr="00B364A4">
              <w:rPr>
                <w:rFonts w:cstheme="minorHAnsi"/>
                <w:bCs/>
                <w:sz w:val="20"/>
                <w:szCs w:val="20"/>
              </w:rPr>
              <w:t>25</w:t>
            </w:r>
          </w:p>
          <w:p w:rsidR="00DC2734" w:rsidRPr="00B364A4" w:rsidRDefault="00DC2734" w:rsidP="00526610">
            <w:pPr>
              <w:contextualSpacing/>
              <w:rPr>
                <w:rFonts w:cstheme="minorHAnsi"/>
                <w:bCs/>
                <w:sz w:val="20"/>
                <w:szCs w:val="20"/>
              </w:rPr>
            </w:pPr>
            <w:r w:rsidRPr="00B364A4">
              <w:rPr>
                <w:rFonts w:cstheme="minorHAnsi"/>
                <w:bCs/>
                <w:sz w:val="20"/>
                <w:szCs w:val="20"/>
              </w:rPr>
              <w:t>n/a</w:t>
            </w:r>
          </w:p>
          <w:p w:rsidR="00DC2734" w:rsidRPr="00B364A4" w:rsidRDefault="00DC2734" w:rsidP="00526610">
            <w:pPr>
              <w:contextualSpacing/>
              <w:rPr>
                <w:rFonts w:cstheme="minorHAnsi"/>
                <w:bCs/>
                <w:sz w:val="20"/>
                <w:szCs w:val="20"/>
              </w:rPr>
            </w:pPr>
            <w:r w:rsidRPr="00B364A4">
              <w:rPr>
                <w:rFonts w:cstheme="minorHAnsi"/>
                <w:bCs/>
                <w:sz w:val="20"/>
                <w:szCs w:val="20"/>
              </w:rPr>
              <w:t xml:space="preserve"> n/a</w:t>
            </w:r>
          </w:p>
        </w:tc>
        <w:tc>
          <w:tcPr>
            <w:tcW w:w="2070" w:type="dxa"/>
          </w:tcPr>
          <w:p w:rsidR="00DC2734" w:rsidRPr="00B364A4" w:rsidRDefault="00DC2734" w:rsidP="00526610">
            <w:pPr>
              <w:contextualSpacing/>
              <w:rPr>
                <w:rFonts w:cstheme="minorHAnsi"/>
                <w:b/>
                <w:bCs/>
                <w:color w:val="000000"/>
                <w:sz w:val="20"/>
                <w:szCs w:val="20"/>
              </w:rPr>
            </w:pPr>
          </w:p>
          <w:p w:rsidR="008B13FC" w:rsidRDefault="008B13FC" w:rsidP="00526610">
            <w:pPr>
              <w:contextualSpacing/>
              <w:rPr>
                <w:rFonts w:cstheme="minorHAnsi"/>
                <w:b/>
                <w:color w:val="000000"/>
                <w:sz w:val="20"/>
                <w:szCs w:val="20"/>
              </w:rPr>
            </w:pPr>
          </w:p>
          <w:p w:rsidR="008B13FC" w:rsidRDefault="008B13FC" w:rsidP="00526610">
            <w:pPr>
              <w:contextualSpacing/>
              <w:rPr>
                <w:rFonts w:cstheme="minorHAnsi"/>
                <w:b/>
                <w:color w:val="000000"/>
                <w:sz w:val="20"/>
                <w:szCs w:val="20"/>
              </w:rPr>
            </w:pPr>
          </w:p>
          <w:p w:rsidR="003325DD" w:rsidRDefault="003325DD" w:rsidP="00526610">
            <w:pPr>
              <w:contextualSpacing/>
              <w:rPr>
                <w:rFonts w:cstheme="minorHAnsi"/>
                <w:b/>
                <w:color w:val="000000"/>
                <w:sz w:val="20"/>
                <w:szCs w:val="20"/>
              </w:rPr>
            </w:pPr>
            <w:r>
              <w:rPr>
                <w:rFonts w:cstheme="minorHAnsi"/>
                <w:b/>
                <w:color w:val="000000"/>
                <w:sz w:val="20"/>
                <w:szCs w:val="20"/>
              </w:rPr>
              <w:t xml:space="preserve">Wed Oct 24 </w:t>
            </w:r>
          </w:p>
          <w:p w:rsidR="00DC2734" w:rsidRPr="00B364A4" w:rsidRDefault="003325DD" w:rsidP="00526610">
            <w:pPr>
              <w:contextualSpacing/>
              <w:rPr>
                <w:rFonts w:cstheme="minorHAnsi"/>
                <w:b/>
                <w:color w:val="000000"/>
                <w:sz w:val="20"/>
                <w:szCs w:val="20"/>
              </w:rPr>
            </w:pPr>
            <w:r>
              <w:rPr>
                <w:rFonts w:cstheme="minorHAnsi"/>
                <w:b/>
                <w:color w:val="000000"/>
                <w:sz w:val="20"/>
                <w:szCs w:val="20"/>
              </w:rPr>
              <w:t>Wed Oct 24</w:t>
            </w:r>
          </w:p>
          <w:p w:rsidR="00DC2734" w:rsidRDefault="00DC2734" w:rsidP="00526610">
            <w:pPr>
              <w:contextualSpacing/>
              <w:rPr>
                <w:rFonts w:cstheme="minorHAnsi"/>
                <w:b/>
                <w:color w:val="000000"/>
                <w:sz w:val="20"/>
                <w:szCs w:val="20"/>
              </w:rPr>
            </w:pPr>
          </w:p>
          <w:p w:rsidR="00DC2734" w:rsidRPr="0057619A" w:rsidRDefault="003325DD" w:rsidP="00526610">
            <w:pPr>
              <w:contextualSpacing/>
              <w:rPr>
                <w:rFonts w:cstheme="minorHAnsi"/>
                <w:b/>
                <w:color w:val="0070C0"/>
                <w:sz w:val="20"/>
                <w:szCs w:val="20"/>
              </w:rPr>
            </w:pPr>
            <w:r>
              <w:rPr>
                <w:rFonts w:cstheme="minorHAnsi"/>
                <w:b/>
                <w:color w:val="000000"/>
                <w:sz w:val="20"/>
                <w:szCs w:val="20"/>
              </w:rPr>
              <w:t>Wed Oct 24</w:t>
            </w:r>
          </w:p>
          <w:p w:rsidR="00DC2734" w:rsidRDefault="00DC2734" w:rsidP="00526610">
            <w:pPr>
              <w:contextualSpacing/>
              <w:rPr>
                <w:rFonts w:cstheme="minorHAnsi"/>
                <w:b/>
                <w:color w:val="000000"/>
                <w:sz w:val="20"/>
                <w:szCs w:val="20"/>
              </w:rPr>
            </w:pPr>
          </w:p>
          <w:p w:rsidR="00DC2734" w:rsidRDefault="00DC2734" w:rsidP="00526610">
            <w:pPr>
              <w:contextualSpacing/>
              <w:rPr>
                <w:rFonts w:cstheme="minorHAnsi"/>
                <w:b/>
                <w:color w:val="000000"/>
                <w:sz w:val="20"/>
                <w:szCs w:val="20"/>
              </w:rPr>
            </w:pPr>
          </w:p>
          <w:p w:rsidR="008B13FC" w:rsidRDefault="008B13FC" w:rsidP="00526610">
            <w:pPr>
              <w:contextualSpacing/>
              <w:rPr>
                <w:rFonts w:cstheme="minorHAnsi"/>
                <w:b/>
                <w:color w:val="000000"/>
                <w:sz w:val="20"/>
                <w:szCs w:val="20"/>
              </w:rPr>
            </w:pPr>
          </w:p>
          <w:p w:rsidR="00DC2734" w:rsidRPr="00B364A4" w:rsidRDefault="008F49FE" w:rsidP="00526610">
            <w:pPr>
              <w:contextualSpacing/>
              <w:rPr>
                <w:rFonts w:cstheme="minorHAnsi"/>
                <w:b/>
                <w:color w:val="000000"/>
                <w:sz w:val="20"/>
                <w:szCs w:val="20"/>
              </w:rPr>
            </w:pPr>
            <w:r>
              <w:rPr>
                <w:rFonts w:cstheme="minorHAnsi"/>
                <w:b/>
                <w:color w:val="000000"/>
                <w:sz w:val="20"/>
                <w:szCs w:val="20"/>
              </w:rPr>
              <w:t>Mon Oct 29, Wed Oct 31,</w:t>
            </w:r>
            <w:r w:rsidR="008B13FC">
              <w:rPr>
                <w:rFonts w:cstheme="minorHAnsi"/>
                <w:b/>
                <w:color w:val="000000"/>
                <w:sz w:val="20"/>
                <w:szCs w:val="20"/>
              </w:rPr>
              <w:t xml:space="preserve"> &amp; </w:t>
            </w:r>
            <w:r>
              <w:rPr>
                <w:rFonts w:cstheme="minorHAnsi"/>
                <w:b/>
                <w:color w:val="000000"/>
                <w:sz w:val="20"/>
                <w:szCs w:val="20"/>
              </w:rPr>
              <w:t xml:space="preserve">Mon Nov 5 </w:t>
            </w:r>
          </w:p>
          <w:p w:rsidR="00DC2734" w:rsidRPr="00B364A4" w:rsidRDefault="00DC2734" w:rsidP="00526610">
            <w:pPr>
              <w:contextualSpacing/>
              <w:rPr>
                <w:rFonts w:cstheme="minorHAnsi"/>
                <w:b/>
                <w:color w:val="000000"/>
                <w:sz w:val="20"/>
                <w:szCs w:val="20"/>
              </w:rPr>
            </w:pPr>
          </w:p>
          <w:p w:rsidR="00DC2734" w:rsidRDefault="00DC2734" w:rsidP="002D7C07">
            <w:pPr>
              <w:contextualSpacing/>
              <w:rPr>
                <w:rFonts w:cstheme="minorHAnsi"/>
                <w:b/>
                <w:color w:val="000000"/>
                <w:sz w:val="20"/>
                <w:szCs w:val="20"/>
              </w:rPr>
            </w:pPr>
            <w:r>
              <w:rPr>
                <w:rFonts w:cstheme="minorHAnsi"/>
                <w:b/>
                <w:color w:val="000000"/>
                <w:sz w:val="20"/>
                <w:szCs w:val="20"/>
              </w:rPr>
              <w:t xml:space="preserve">Wed </w:t>
            </w:r>
            <w:r w:rsidR="008F49FE">
              <w:rPr>
                <w:rFonts w:cstheme="minorHAnsi"/>
                <w:b/>
                <w:color w:val="000000"/>
                <w:sz w:val="20"/>
                <w:szCs w:val="20"/>
              </w:rPr>
              <w:t>Nov 7</w:t>
            </w:r>
          </w:p>
          <w:p w:rsidR="00DC2734" w:rsidRDefault="00DC2734" w:rsidP="002D7C07">
            <w:pPr>
              <w:contextualSpacing/>
              <w:rPr>
                <w:rFonts w:cstheme="minorHAnsi"/>
                <w:b/>
                <w:color w:val="000000"/>
                <w:sz w:val="20"/>
                <w:szCs w:val="20"/>
              </w:rPr>
            </w:pPr>
            <w:r>
              <w:rPr>
                <w:rFonts w:cstheme="minorHAnsi"/>
                <w:b/>
                <w:color w:val="000000"/>
                <w:sz w:val="20"/>
                <w:szCs w:val="20"/>
              </w:rPr>
              <w:t xml:space="preserve">Wed </w:t>
            </w:r>
            <w:r w:rsidR="008F49FE">
              <w:rPr>
                <w:rFonts w:cstheme="minorHAnsi"/>
                <w:b/>
                <w:color w:val="000000"/>
                <w:sz w:val="20"/>
                <w:szCs w:val="20"/>
              </w:rPr>
              <w:t>Nov 7</w:t>
            </w:r>
          </w:p>
          <w:p w:rsidR="00DC2734" w:rsidRPr="00B364A4" w:rsidRDefault="00DC2734" w:rsidP="008F49FE">
            <w:pPr>
              <w:contextualSpacing/>
              <w:rPr>
                <w:rFonts w:cstheme="minorHAnsi"/>
                <w:b/>
                <w:color w:val="000000"/>
                <w:sz w:val="20"/>
                <w:szCs w:val="20"/>
              </w:rPr>
            </w:pPr>
            <w:r>
              <w:rPr>
                <w:rFonts w:cstheme="minorHAnsi"/>
                <w:b/>
                <w:color w:val="000000"/>
                <w:sz w:val="20"/>
                <w:szCs w:val="20"/>
              </w:rPr>
              <w:t xml:space="preserve">Wed </w:t>
            </w:r>
            <w:r w:rsidR="008F49FE">
              <w:rPr>
                <w:rFonts w:cstheme="minorHAnsi"/>
                <w:b/>
                <w:color w:val="000000"/>
                <w:sz w:val="20"/>
                <w:szCs w:val="20"/>
              </w:rPr>
              <w:t>Nov 7</w:t>
            </w:r>
          </w:p>
        </w:tc>
        <w:tc>
          <w:tcPr>
            <w:tcW w:w="1620" w:type="dxa"/>
          </w:tcPr>
          <w:p w:rsidR="00DC2734" w:rsidRDefault="00DC2734" w:rsidP="00526610">
            <w:pPr>
              <w:keepNext/>
              <w:rPr>
                <w:rFonts w:cstheme="minorHAnsi"/>
                <w:sz w:val="20"/>
                <w:szCs w:val="20"/>
              </w:rPr>
            </w:pPr>
          </w:p>
          <w:p w:rsidR="00911C43" w:rsidRDefault="00911C43" w:rsidP="003325DD">
            <w:pPr>
              <w:keepNext/>
              <w:rPr>
                <w:rFonts w:cstheme="minorHAnsi"/>
                <w:sz w:val="20"/>
                <w:szCs w:val="20"/>
              </w:rPr>
            </w:pPr>
          </w:p>
          <w:p w:rsidR="00911C43" w:rsidRDefault="00911C43" w:rsidP="003325DD">
            <w:pPr>
              <w:keepNext/>
              <w:rPr>
                <w:rFonts w:cstheme="minorHAnsi"/>
                <w:sz w:val="20"/>
                <w:szCs w:val="20"/>
              </w:rPr>
            </w:pPr>
          </w:p>
          <w:p w:rsidR="003325DD" w:rsidRDefault="003325DD" w:rsidP="003325DD">
            <w:pPr>
              <w:keepNext/>
              <w:rPr>
                <w:rFonts w:cstheme="minorHAnsi"/>
                <w:sz w:val="20"/>
                <w:szCs w:val="20"/>
              </w:rPr>
            </w:pPr>
            <w:r>
              <w:rPr>
                <w:rFonts w:cstheme="minorHAnsi"/>
                <w:sz w:val="20"/>
                <w:szCs w:val="20"/>
              </w:rPr>
              <w:t>3 copies on paper &amp; upload for all three</w:t>
            </w:r>
          </w:p>
          <w:p w:rsidR="008F49FE" w:rsidRDefault="008F49FE" w:rsidP="003325DD">
            <w:pPr>
              <w:keepNext/>
              <w:rPr>
                <w:rFonts w:cstheme="minorHAnsi"/>
                <w:sz w:val="20"/>
                <w:szCs w:val="20"/>
              </w:rPr>
            </w:pPr>
          </w:p>
          <w:p w:rsidR="008F49FE" w:rsidRDefault="008F49FE" w:rsidP="003325DD">
            <w:pPr>
              <w:keepNext/>
              <w:rPr>
                <w:rFonts w:cstheme="minorHAnsi"/>
                <w:sz w:val="20"/>
                <w:szCs w:val="20"/>
              </w:rPr>
            </w:pPr>
          </w:p>
          <w:p w:rsidR="008F49FE" w:rsidRDefault="008F49FE" w:rsidP="003325DD">
            <w:pPr>
              <w:keepNext/>
              <w:rPr>
                <w:rFonts w:cstheme="minorHAnsi"/>
                <w:sz w:val="20"/>
                <w:szCs w:val="20"/>
              </w:rPr>
            </w:pPr>
          </w:p>
          <w:p w:rsidR="008F49FE" w:rsidRDefault="008F49FE" w:rsidP="003325DD">
            <w:pPr>
              <w:keepNext/>
              <w:rPr>
                <w:rFonts w:cstheme="minorHAnsi"/>
                <w:sz w:val="20"/>
                <w:szCs w:val="20"/>
              </w:rPr>
            </w:pPr>
          </w:p>
          <w:p w:rsidR="008F49FE" w:rsidRDefault="008F49FE" w:rsidP="003325DD">
            <w:pPr>
              <w:keepNext/>
              <w:rPr>
                <w:rFonts w:cstheme="minorHAnsi"/>
                <w:sz w:val="20"/>
                <w:szCs w:val="20"/>
              </w:rPr>
            </w:pPr>
            <w:r>
              <w:rPr>
                <w:rFonts w:cstheme="minorHAnsi"/>
                <w:sz w:val="20"/>
                <w:szCs w:val="20"/>
              </w:rPr>
              <w:t>N/A</w:t>
            </w:r>
          </w:p>
          <w:p w:rsidR="00911C43" w:rsidRDefault="00911C43" w:rsidP="003325DD">
            <w:pPr>
              <w:keepNext/>
              <w:rPr>
                <w:rFonts w:cstheme="minorHAnsi"/>
                <w:sz w:val="20"/>
                <w:szCs w:val="20"/>
              </w:rPr>
            </w:pPr>
          </w:p>
          <w:p w:rsidR="00911C43" w:rsidRDefault="00911C43" w:rsidP="003325DD">
            <w:pPr>
              <w:keepNext/>
              <w:rPr>
                <w:rFonts w:cstheme="minorHAnsi"/>
                <w:sz w:val="20"/>
                <w:szCs w:val="20"/>
              </w:rPr>
            </w:pPr>
          </w:p>
          <w:p w:rsidR="00911C43" w:rsidRDefault="00911C43" w:rsidP="00911C43">
            <w:pPr>
              <w:keepNext/>
              <w:rPr>
                <w:rFonts w:cstheme="minorHAnsi"/>
                <w:sz w:val="20"/>
                <w:szCs w:val="20"/>
              </w:rPr>
            </w:pPr>
            <w:r>
              <w:rPr>
                <w:rFonts w:cstheme="minorHAnsi"/>
                <w:sz w:val="20"/>
                <w:szCs w:val="20"/>
              </w:rPr>
              <w:t>Upload or paper</w:t>
            </w:r>
          </w:p>
          <w:p w:rsidR="00911C43" w:rsidRDefault="00911C43" w:rsidP="00911C43">
            <w:pPr>
              <w:keepNext/>
              <w:rPr>
                <w:rFonts w:cstheme="minorHAnsi"/>
                <w:sz w:val="20"/>
                <w:szCs w:val="20"/>
              </w:rPr>
            </w:pPr>
            <w:r>
              <w:rPr>
                <w:rFonts w:cstheme="minorHAnsi"/>
                <w:sz w:val="20"/>
                <w:szCs w:val="20"/>
              </w:rPr>
              <w:t>Upload or paper</w:t>
            </w:r>
          </w:p>
          <w:p w:rsidR="00911C43" w:rsidRPr="00B364A4" w:rsidRDefault="00911C43" w:rsidP="003325DD">
            <w:pPr>
              <w:keepNext/>
              <w:rPr>
                <w:rFonts w:cstheme="minorHAnsi"/>
                <w:sz w:val="20"/>
                <w:szCs w:val="20"/>
              </w:rPr>
            </w:pPr>
            <w:r>
              <w:rPr>
                <w:rFonts w:cstheme="minorHAnsi"/>
                <w:sz w:val="20"/>
                <w:szCs w:val="20"/>
              </w:rPr>
              <w:t>Upload or paper</w:t>
            </w:r>
          </w:p>
        </w:tc>
        <w:tc>
          <w:tcPr>
            <w:tcW w:w="1800" w:type="dxa"/>
          </w:tcPr>
          <w:p w:rsidR="00DC2734" w:rsidRPr="00B364A4" w:rsidRDefault="00DC2734" w:rsidP="00526610">
            <w:pPr>
              <w:keepNext/>
              <w:rPr>
                <w:rFonts w:cstheme="minorHAnsi"/>
                <w:sz w:val="20"/>
                <w:szCs w:val="20"/>
              </w:rPr>
            </w:pPr>
          </w:p>
          <w:p w:rsidR="00DC2734" w:rsidRPr="00B364A4" w:rsidRDefault="00DC2734" w:rsidP="00526610">
            <w:pPr>
              <w:keepNext/>
              <w:rPr>
                <w:rFonts w:cstheme="minorHAnsi"/>
                <w:sz w:val="20"/>
                <w:szCs w:val="20"/>
              </w:rPr>
            </w:pPr>
            <w:r>
              <w:rPr>
                <w:rFonts w:cstheme="minorHAnsi"/>
                <w:sz w:val="20"/>
                <w:szCs w:val="20"/>
              </w:rPr>
              <w:t xml:space="preserve">Yes </w:t>
            </w:r>
            <w:r w:rsidR="008F49FE">
              <w:rPr>
                <w:rFonts w:cstheme="minorHAnsi"/>
                <w:sz w:val="20"/>
                <w:szCs w:val="20"/>
              </w:rPr>
              <w:t>- b</w:t>
            </w:r>
            <w:r>
              <w:rPr>
                <w:rFonts w:cstheme="minorHAnsi"/>
                <w:sz w:val="20"/>
                <w:szCs w:val="20"/>
              </w:rPr>
              <w:t>etter of two grades</w:t>
            </w:r>
          </w:p>
          <w:p w:rsidR="00DC2734" w:rsidRPr="00B364A4" w:rsidRDefault="00DC2734" w:rsidP="00526610">
            <w:pPr>
              <w:keepNext/>
              <w:rPr>
                <w:rFonts w:cstheme="minorHAnsi"/>
                <w:sz w:val="20"/>
                <w:szCs w:val="20"/>
              </w:rPr>
            </w:pPr>
            <w:r w:rsidRPr="00B364A4">
              <w:rPr>
                <w:rFonts w:cstheme="minorHAnsi"/>
                <w:sz w:val="20"/>
                <w:szCs w:val="20"/>
              </w:rPr>
              <w:t>Yes</w:t>
            </w:r>
            <w:r w:rsidR="008F49FE">
              <w:rPr>
                <w:rFonts w:cstheme="minorHAnsi"/>
                <w:sz w:val="20"/>
                <w:szCs w:val="20"/>
              </w:rPr>
              <w:t xml:space="preserve"> - </w:t>
            </w:r>
            <w:r w:rsidRPr="00B364A4">
              <w:rPr>
                <w:rFonts w:cstheme="minorHAnsi"/>
                <w:sz w:val="20"/>
                <w:szCs w:val="20"/>
              </w:rPr>
              <w:t xml:space="preserve">better of two grades </w:t>
            </w:r>
          </w:p>
          <w:p w:rsidR="00DC2734" w:rsidRPr="00B364A4" w:rsidRDefault="00DC2734" w:rsidP="00526610">
            <w:pPr>
              <w:keepNext/>
              <w:rPr>
                <w:rFonts w:cstheme="minorHAnsi"/>
                <w:sz w:val="20"/>
                <w:szCs w:val="20"/>
              </w:rPr>
            </w:pPr>
          </w:p>
          <w:p w:rsidR="00DC2734" w:rsidRPr="00B364A4" w:rsidRDefault="00DC2734" w:rsidP="00526610">
            <w:pPr>
              <w:keepNext/>
              <w:rPr>
                <w:rFonts w:cstheme="minorHAnsi"/>
                <w:sz w:val="20"/>
                <w:szCs w:val="20"/>
              </w:rPr>
            </w:pPr>
          </w:p>
          <w:p w:rsidR="00DC2734" w:rsidRDefault="00DC2734" w:rsidP="00526610">
            <w:pPr>
              <w:keepNext/>
              <w:rPr>
                <w:rFonts w:cstheme="minorHAnsi"/>
                <w:sz w:val="20"/>
                <w:szCs w:val="20"/>
              </w:rPr>
            </w:pPr>
          </w:p>
          <w:p w:rsidR="008B13FC" w:rsidRDefault="008B13FC" w:rsidP="00526610">
            <w:pPr>
              <w:keepNext/>
              <w:rPr>
                <w:rFonts w:cstheme="minorHAnsi"/>
                <w:sz w:val="20"/>
                <w:szCs w:val="20"/>
              </w:rPr>
            </w:pPr>
          </w:p>
          <w:p w:rsidR="008B13FC" w:rsidRDefault="008B13FC" w:rsidP="00526610">
            <w:pPr>
              <w:keepNext/>
              <w:rPr>
                <w:rFonts w:cstheme="minorHAnsi"/>
                <w:sz w:val="20"/>
                <w:szCs w:val="20"/>
              </w:rPr>
            </w:pPr>
          </w:p>
          <w:p w:rsidR="00DC2734" w:rsidRPr="00B364A4" w:rsidRDefault="008F49FE" w:rsidP="00526610">
            <w:pPr>
              <w:keepNext/>
              <w:rPr>
                <w:rFonts w:cstheme="minorHAnsi"/>
                <w:sz w:val="20"/>
                <w:szCs w:val="20"/>
              </w:rPr>
            </w:pPr>
            <w:r>
              <w:rPr>
                <w:rFonts w:cstheme="minorHAnsi"/>
                <w:sz w:val="20"/>
                <w:szCs w:val="20"/>
              </w:rPr>
              <w:t>N/A</w:t>
            </w:r>
          </w:p>
          <w:p w:rsidR="00DC2734" w:rsidRPr="00B364A4" w:rsidRDefault="00DC2734" w:rsidP="00526610">
            <w:pPr>
              <w:keepNext/>
              <w:rPr>
                <w:rFonts w:cstheme="minorHAnsi"/>
                <w:sz w:val="20"/>
                <w:szCs w:val="20"/>
              </w:rPr>
            </w:pPr>
          </w:p>
          <w:p w:rsidR="00DC2734" w:rsidRPr="00B364A4" w:rsidRDefault="00DC2734" w:rsidP="00526610">
            <w:pPr>
              <w:keepNext/>
              <w:rPr>
                <w:rFonts w:cstheme="minorHAnsi"/>
                <w:sz w:val="20"/>
                <w:szCs w:val="20"/>
              </w:rPr>
            </w:pPr>
            <w:r w:rsidRPr="00B364A4">
              <w:rPr>
                <w:rFonts w:cstheme="minorHAnsi"/>
                <w:sz w:val="20"/>
                <w:szCs w:val="20"/>
              </w:rPr>
              <w:t>No rewrite for Thank you notes/ Peer/Self Reviews</w:t>
            </w:r>
          </w:p>
        </w:tc>
      </w:tr>
      <w:tr w:rsidR="00DC2734" w:rsidRPr="004747F7" w:rsidTr="003325DD">
        <w:trPr>
          <w:trHeight w:val="2654"/>
        </w:trPr>
        <w:tc>
          <w:tcPr>
            <w:tcW w:w="2520" w:type="dxa"/>
          </w:tcPr>
          <w:p w:rsidR="00DC2734" w:rsidRPr="00B364A4" w:rsidRDefault="00DC2734" w:rsidP="00526610">
            <w:pPr>
              <w:contextualSpacing/>
              <w:rPr>
                <w:rFonts w:cstheme="minorHAnsi"/>
                <w:b/>
                <w:bCs/>
                <w:color w:val="E36C0A"/>
                <w:sz w:val="20"/>
                <w:szCs w:val="20"/>
              </w:rPr>
            </w:pPr>
            <w:r w:rsidRPr="00B364A4">
              <w:rPr>
                <w:rFonts w:cstheme="minorHAnsi"/>
                <w:b/>
                <w:bCs/>
                <w:sz w:val="20"/>
                <w:szCs w:val="20"/>
              </w:rPr>
              <w:t xml:space="preserve">Continuing Med. Education </w:t>
            </w:r>
          </w:p>
          <w:p w:rsidR="00DC2734" w:rsidRPr="00B364A4" w:rsidRDefault="00DC2734" w:rsidP="00526610">
            <w:pPr>
              <w:contextualSpacing/>
              <w:rPr>
                <w:rFonts w:cstheme="minorHAnsi"/>
                <w:b/>
                <w:bCs/>
                <w:color w:val="E36C0A"/>
                <w:sz w:val="20"/>
                <w:szCs w:val="20"/>
              </w:rPr>
            </w:pPr>
            <w:r w:rsidRPr="00B364A4">
              <w:rPr>
                <w:rFonts w:cstheme="minorHAnsi"/>
                <w:b/>
                <w:bCs/>
                <w:color w:val="E36C0A"/>
                <w:sz w:val="20"/>
                <w:szCs w:val="20"/>
              </w:rPr>
              <w:t>Writing:</w:t>
            </w:r>
          </w:p>
          <w:p w:rsidR="00DC2734" w:rsidRPr="00B364A4" w:rsidRDefault="00DC2734" w:rsidP="002D7C07">
            <w:pPr>
              <w:pStyle w:val="ListParagraph"/>
              <w:numPr>
                <w:ilvl w:val="0"/>
                <w:numId w:val="25"/>
              </w:numPr>
              <w:rPr>
                <w:rFonts w:cstheme="minorHAnsi"/>
                <w:sz w:val="20"/>
                <w:szCs w:val="20"/>
              </w:rPr>
            </w:pPr>
            <w:r w:rsidRPr="00B364A4">
              <w:rPr>
                <w:rFonts w:cstheme="minorHAnsi"/>
                <w:sz w:val="20"/>
                <w:szCs w:val="20"/>
              </w:rPr>
              <w:t>Proposal Memo</w:t>
            </w:r>
          </w:p>
          <w:p w:rsidR="00DC2734" w:rsidRPr="00B364A4" w:rsidRDefault="00DC2734" w:rsidP="00526610">
            <w:pPr>
              <w:contextualSpacing/>
              <w:rPr>
                <w:rFonts w:cstheme="minorHAnsi"/>
                <w:sz w:val="20"/>
                <w:szCs w:val="20"/>
              </w:rPr>
            </w:pPr>
          </w:p>
          <w:p w:rsidR="00DC2734" w:rsidRPr="00B364A4" w:rsidRDefault="00DC2734" w:rsidP="002D7C07">
            <w:pPr>
              <w:pStyle w:val="ListParagraph"/>
              <w:numPr>
                <w:ilvl w:val="0"/>
                <w:numId w:val="25"/>
              </w:numPr>
              <w:rPr>
                <w:rFonts w:cstheme="minorHAnsi"/>
                <w:sz w:val="20"/>
                <w:szCs w:val="20"/>
              </w:rPr>
            </w:pPr>
            <w:r w:rsidRPr="00B364A4">
              <w:rPr>
                <w:rFonts w:cstheme="minorHAnsi"/>
                <w:sz w:val="20"/>
                <w:szCs w:val="20"/>
              </w:rPr>
              <w:t xml:space="preserve">Team CME Paper </w:t>
            </w:r>
            <w:r>
              <w:rPr>
                <w:rFonts w:cstheme="minorHAnsi"/>
                <w:sz w:val="20"/>
                <w:szCs w:val="20"/>
              </w:rPr>
              <w:t>&amp; aud survey</w:t>
            </w:r>
          </w:p>
          <w:p w:rsidR="00DC2734" w:rsidRPr="002D7C07" w:rsidRDefault="00DC2734" w:rsidP="002D7C07">
            <w:pPr>
              <w:ind w:left="360"/>
              <w:rPr>
                <w:rFonts w:cstheme="minorHAnsi"/>
                <w:sz w:val="20"/>
                <w:szCs w:val="20"/>
              </w:rPr>
            </w:pPr>
            <w:r w:rsidRPr="002D7C07">
              <w:rPr>
                <w:rFonts w:cstheme="minorHAnsi"/>
                <w:sz w:val="20"/>
                <w:szCs w:val="20"/>
              </w:rPr>
              <w:t>   </w:t>
            </w:r>
          </w:p>
          <w:p w:rsidR="00DC2734" w:rsidRPr="00B364A4" w:rsidRDefault="00DC2734" w:rsidP="00526610">
            <w:pPr>
              <w:contextualSpacing/>
              <w:rPr>
                <w:rFonts w:cstheme="minorHAnsi"/>
                <w:b/>
                <w:bCs/>
                <w:sz w:val="20"/>
                <w:szCs w:val="20"/>
              </w:rPr>
            </w:pPr>
            <w:r w:rsidRPr="00B364A4">
              <w:rPr>
                <w:rFonts w:cstheme="minorHAnsi"/>
                <w:b/>
                <w:bCs/>
                <w:color w:val="E36C0A"/>
                <w:sz w:val="20"/>
                <w:szCs w:val="20"/>
              </w:rPr>
              <w:t>Speaking:</w:t>
            </w:r>
            <w:r w:rsidRPr="00B364A4">
              <w:rPr>
                <w:rFonts w:cstheme="minorHAnsi"/>
                <w:b/>
                <w:bCs/>
                <w:sz w:val="20"/>
                <w:szCs w:val="20"/>
              </w:rPr>
              <w:t xml:space="preserve">      </w:t>
            </w:r>
          </w:p>
          <w:p w:rsidR="00DC2734" w:rsidRPr="00B364A4" w:rsidRDefault="00DC2734" w:rsidP="002D7C07">
            <w:pPr>
              <w:pStyle w:val="ListParagraph"/>
              <w:numPr>
                <w:ilvl w:val="0"/>
                <w:numId w:val="25"/>
              </w:numPr>
              <w:rPr>
                <w:rFonts w:cstheme="minorHAnsi"/>
                <w:sz w:val="20"/>
                <w:szCs w:val="20"/>
              </w:rPr>
            </w:pPr>
            <w:r w:rsidRPr="00B364A4">
              <w:rPr>
                <w:rFonts w:cstheme="minorHAnsi"/>
                <w:sz w:val="20"/>
                <w:szCs w:val="20"/>
              </w:rPr>
              <w:t>Team Pres    </w:t>
            </w:r>
          </w:p>
          <w:p w:rsidR="00DC2734" w:rsidRPr="00B364A4" w:rsidRDefault="00DC2734" w:rsidP="00526610">
            <w:pPr>
              <w:contextualSpacing/>
              <w:rPr>
                <w:rFonts w:cstheme="minorHAnsi"/>
                <w:sz w:val="20"/>
                <w:szCs w:val="20"/>
              </w:rPr>
            </w:pPr>
            <w:r w:rsidRPr="00B364A4">
              <w:rPr>
                <w:rFonts w:cstheme="minorHAnsi"/>
                <w:sz w:val="20"/>
                <w:szCs w:val="20"/>
              </w:rPr>
              <w:t>[Indiv 100 points</w:t>
            </w:r>
          </w:p>
          <w:p w:rsidR="00DC2734" w:rsidRPr="00B364A4" w:rsidRDefault="00DC2734" w:rsidP="00526610">
            <w:pPr>
              <w:contextualSpacing/>
              <w:rPr>
                <w:rFonts w:cstheme="minorHAnsi"/>
                <w:sz w:val="20"/>
                <w:szCs w:val="20"/>
              </w:rPr>
            </w:pPr>
            <w:r w:rsidRPr="00B364A4">
              <w:rPr>
                <w:rFonts w:cstheme="minorHAnsi"/>
                <w:sz w:val="20"/>
                <w:szCs w:val="20"/>
              </w:rPr>
              <w:t>Group Shared 25 points]    </w:t>
            </w:r>
          </w:p>
          <w:p w:rsidR="00DC2734" w:rsidRPr="008B13FC" w:rsidRDefault="00DC2734" w:rsidP="008B13FC">
            <w:pPr>
              <w:pStyle w:val="ListParagraph"/>
              <w:numPr>
                <w:ilvl w:val="0"/>
                <w:numId w:val="25"/>
              </w:numPr>
              <w:rPr>
                <w:rFonts w:cstheme="minorHAnsi"/>
                <w:sz w:val="20"/>
                <w:szCs w:val="20"/>
              </w:rPr>
            </w:pPr>
            <w:r w:rsidRPr="008B13FC">
              <w:rPr>
                <w:rFonts w:cstheme="minorHAnsi"/>
                <w:sz w:val="20"/>
                <w:szCs w:val="20"/>
              </w:rPr>
              <w:t>Peer-Eval of Another Team</w:t>
            </w:r>
          </w:p>
          <w:p w:rsidR="00DC2734" w:rsidRPr="00B364A4" w:rsidRDefault="00DC2734" w:rsidP="002D7C07">
            <w:pPr>
              <w:pStyle w:val="ListParagraph"/>
              <w:numPr>
                <w:ilvl w:val="0"/>
                <w:numId w:val="25"/>
              </w:numPr>
              <w:rPr>
                <w:rFonts w:cstheme="minorHAnsi"/>
                <w:b/>
                <w:bCs/>
                <w:sz w:val="20"/>
                <w:szCs w:val="20"/>
              </w:rPr>
            </w:pPr>
            <w:r w:rsidRPr="00B364A4">
              <w:rPr>
                <w:rFonts w:cstheme="minorHAnsi"/>
                <w:sz w:val="20"/>
                <w:szCs w:val="20"/>
              </w:rPr>
              <w:t xml:space="preserve">Individual Self-Evaluation </w:t>
            </w:r>
          </w:p>
        </w:tc>
        <w:tc>
          <w:tcPr>
            <w:tcW w:w="810" w:type="dxa"/>
          </w:tcPr>
          <w:p w:rsidR="00DC2734" w:rsidRPr="00B364A4" w:rsidRDefault="00DC2734" w:rsidP="00526610">
            <w:pPr>
              <w:contextualSpacing/>
              <w:jc w:val="center"/>
              <w:rPr>
                <w:rFonts w:cstheme="minorHAnsi"/>
                <w:sz w:val="20"/>
                <w:szCs w:val="20"/>
              </w:rPr>
            </w:pPr>
            <w:r w:rsidRPr="00B364A4">
              <w:rPr>
                <w:rFonts w:cstheme="minorHAnsi"/>
                <w:color w:val="000000"/>
                <w:sz w:val="20"/>
                <w:szCs w:val="20"/>
              </w:rPr>
              <w:t> </w:t>
            </w:r>
          </w:p>
          <w:p w:rsidR="00DC2734" w:rsidRPr="00B364A4" w:rsidRDefault="00DC2734" w:rsidP="00526610">
            <w:pPr>
              <w:contextualSpacing/>
              <w:rPr>
                <w:rFonts w:cstheme="minorHAnsi"/>
                <w:color w:val="000000"/>
                <w:sz w:val="20"/>
                <w:szCs w:val="20"/>
              </w:rPr>
            </w:pPr>
            <w:r w:rsidRPr="00B364A4">
              <w:rPr>
                <w:rFonts w:cstheme="minorHAnsi"/>
                <w:color w:val="000000"/>
                <w:sz w:val="20"/>
                <w:szCs w:val="20"/>
              </w:rPr>
              <w:t xml:space="preserve"> </w:t>
            </w:r>
          </w:p>
          <w:p w:rsidR="00DC2734" w:rsidRPr="00B364A4" w:rsidRDefault="00DC2734" w:rsidP="00526610">
            <w:pPr>
              <w:contextualSpacing/>
              <w:rPr>
                <w:rFonts w:cstheme="minorHAnsi"/>
                <w:sz w:val="20"/>
                <w:szCs w:val="20"/>
              </w:rPr>
            </w:pPr>
            <w:r w:rsidRPr="00B364A4">
              <w:rPr>
                <w:rFonts w:cstheme="minorHAnsi"/>
                <w:color w:val="000000"/>
                <w:sz w:val="20"/>
                <w:szCs w:val="20"/>
              </w:rPr>
              <w:t xml:space="preserve"> 25</w:t>
            </w:r>
          </w:p>
          <w:p w:rsidR="00DC2734" w:rsidRPr="00B364A4" w:rsidRDefault="00DC2734" w:rsidP="00526610">
            <w:pPr>
              <w:contextualSpacing/>
              <w:rPr>
                <w:rFonts w:cstheme="minorHAnsi"/>
                <w:color w:val="000000"/>
                <w:sz w:val="20"/>
                <w:szCs w:val="20"/>
              </w:rPr>
            </w:pPr>
          </w:p>
          <w:p w:rsidR="00DC2734" w:rsidRPr="00B364A4" w:rsidRDefault="00DC2734" w:rsidP="00526610">
            <w:pPr>
              <w:contextualSpacing/>
              <w:rPr>
                <w:rFonts w:cstheme="minorHAnsi"/>
                <w:sz w:val="20"/>
                <w:szCs w:val="20"/>
              </w:rPr>
            </w:pPr>
            <w:r w:rsidRPr="00B364A4">
              <w:rPr>
                <w:rFonts w:cstheme="minorHAnsi"/>
                <w:color w:val="000000"/>
                <w:sz w:val="20"/>
                <w:szCs w:val="20"/>
              </w:rPr>
              <w:t>100</w:t>
            </w:r>
          </w:p>
          <w:p w:rsidR="00DC2734" w:rsidRPr="00B364A4" w:rsidRDefault="00DC2734" w:rsidP="00526610">
            <w:pPr>
              <w:contextualSpacing/>
              <w:rPr>
                <w:rFonts w:cstheme="minorHAnsi"/>
                <w:color w:val="000000"/>
                <w:sz w:val="20"/>
                <w:szCs w:val="20"/>
              </w:rPr>
            </w:pPr>
            <w:r>
              <w:rPr>
                <w:rFonts w:cstheme="minorHAnsi"/>
                <w:color w:val="000000"/>
                <w:sz w:val="20"/>
                <w:szCs w:val="20"/>
              </w:rPr>
              <w:t xml:space="preserve">   </w:t>
            </w:r>
          </w:p>
          <w:p w:rsidR="00DC2734" w:rsidRPr="00B364A4" w:rsidRDefault="00DC2734" w:rsidP="00526610">
            <w:pPr>
              <w:contextualSpacing/>
              <w:rPr>
                <w:rFonts w:cstheme="minorHAnsi"/>
                <w:color w:val="000000"/>
                <w:sz w:val="20"/>
                <w:szCs w:val="20"/>
              </w:rPr>
            </w:pPr>
          </w:p>
          <w:p w:rsidR="008F49FE" w:rsidRDefault="008F49FE" w:rsidP="00526610">
            <w:pPr>
              <w:contextualSpacing/>
              <w:rPr>
                <w:rFonts w:cstheme="minorHAnsi"/>
                <w:color w:val="000000"/>
                <w:sz w:val="20"/>
                <w:szCs w:val="20"/>
              </w:rPr>
            </w:pPr>
          </w:p>
          <w:p w:rsidR="00DC2734" w:rsidRPr="00B364A4" w:rsidRDefault="00DC2734" w:rsidP="00526610">
            <w:pPr>
              <w:contextualSpacing/>
              <w:rPr>
                <w:rFonts w:cstheme="minorHAnsi"/>
                <w:sz w:val="20"/>
                <w:szCs w:val="20"/>
              </w:rPr>
            </w:pPr>
            <w:r w:rsidRPr="00B364A4">
              <w:rPr>
                <w:rFonts w:cstheme="minorHAnsi"/>
                <w:color w:val="000000"/>
                <w:sz w:val="20"/>
                <w:szCs w:val="20"/>
              </w:rPr>
              <w:t>125</w:t>
            </w:r>
          </w:p>
          <w:p w:rsidR="00DC2734" w:rsidRPr="00B364A4" w:rsidRDefault="00DC2734" w:rsidP="00526610">
            <w:pPr>
              <w:contextualSpacing/>
              <w:rPr>
                <w:rFonts w:cstheme="minorHAnsi"/>
                <w:color w:val="000000"/>
                <w:sz w:val="20"/>
                <w:szCs w:val="20"/>
              </w:rPr>
            </w:pPr>
            <w:r w:rsidRPr="00B364A4">
              <w:rPr>
                <w:rFonts w:cstheme="minorHAnsi"/>
                <w:color w:val="000000"/>
                <w:sz w:val="20"/>
                <w:szCs w:val="20"/>
              </w:rPr>
              <w:t xml:space="preserve">    </w:t>
            </w:r>
          </w:p>
          <w:p w:rsidR="00DC2734" w:rsidRPr="00B364A4" w:rsidRDefault="00DC2734" w:rsidP="00526610">
            <w:pPr>
              <w:contextualSpacing/>
              <w:rPr>
                <w:rFonts w:cstheme="minorHAnsi"/>
                <w:color w:val="000000"/>
                <w:sz w:val="20"/>
                <w:szCs w:val="20"/>
              </w:rPr>
            </w:pPr>
            <w:r w:rsidRPr="00B364A4">
              <w:rPr>
                <w:rFonts w:cstheme="minorHAnsi"/>
                <w:color w:val="000000"/>
                <w:sz w:val="20"/>
                <w:szCs w:val="20"/>
              </w:rPr>
              <w:t xml:space="preserve">    </w:t>
            </w:r>
          </w:p>
          <w:p w:rsidR="00DC2734" w:rsidRPr="00B364A4" w:rsidRDefault="008B13FC" w:rsidP="00526610">
            <w:pPr>
              <w:contextualSpacing/>
              <w:rPr>
                <w:rFonts w:cstheme="minorHAnsi"/>
                <w:sz w:val="20"/>
                <w:szCs w:val="20"/>
              </w:rPr>
            </w:pPr>
            <w:r>
              <w:rPr>
                <w:rFonts w:cstheme="minorHAnsi"/>
                <w:color w:val="000000"/>
                <w:sz w:val="20"/>
                <w:szCs w:val="20"/>
              </w:rPr>
              <w:t xml:space="preserve"> </w:t>
            </w:r>
            <w:r w:rsidR="00DC2734" w:rsidRPr="00B364A4">
              <w:rPr>
                <w:rFonts w:cstheme="minorHAnsi"/>
                <w:color w:val="000000"/>
                <w:sz w:val="20"/>
                <w:szCs w:val="20"/>
              </w:rPr>
              <w:t>5</w:t>
            </w:r>
          </w:p>
          <w:p w:rsidR="00DC2734" w:rsidRPr="00B364A4" w:rsidRDefault="00DC2734" w:rsidP="00526610">
            <w:pPr>
              <w:contextualSpacing/>
              <w:rPr>
                <w:rFonts w:cstheme="minorHAnsi"/>
                <w:sz w:val="20"/>
                <w:szCs w:val="20"/>
              </w:rPr>
            </w:pPr>
            <w:r w:rsidRPr="00B364A4">
              <w:rPr>
                <w:rFonts w:cstheme="minorHAnsi"/>
                <w:sz w:val="20"/>
                <w:szCs w:val="20"/>
              </w:rPr>
              <w:t xml:space="preserve"> 5</w:t>
            </w:r>
          </w:p>
          <w:p w:rsidR="00DC2734" w:rsidRPr="00B364A4" w:rsidRDefault="00DC2734" w:rsidP="00526610">
            <w:pPr>
              <w:contextualSpacing/>
              <w:rPr>
                <w:rFonts w:cstheme="minorHAnsi"/>
                <w:sz w:val="20"/>
                <w:szCs w:val="20"/>
              </w:rPr>
            </w:pPr>
            <w:r w:rsidRPr="00B364A4">
              <w:rPr>
                <w:rFonts w:cstheme="minorHAnsi"/>
                <w:sz w:val="20"/>
                <w:szCs w:val="20"/>
              </w:rPr>
              <w:t xml:space="preserve">    </w:t>
            </w:r>
          </w:p>
          <w:p w:rsidR="00DC2734" w:rsidRPr="00B364A4" w:rsidRDefault="00DC2734" w:rsidP="00ED0043">
            <w:pPr>
              <w:contextualSpacing/>
              <w:rPr>
                <w:rFonts w:cstheme="minorHAnsi"/>
                <w:sz w:val="20"/>
                <w:szCs w:val="20"/>
              </w:rPr>
            </w:pPr>
            <w:r w:rsidRPr="00B364A4">
              <w:rPr>
                <w:rFonts w:cstheme="minorHAnsi"/>
                <w:sz w:val="20"/>
                <w:szCs w:val="20"/>
              </w:rPr>
              <w:t xml:space="preserve">   </w:t>
            </w:r>
          </w:p>
        </w:tc>
        <w:tc>
          <w:tcPr>
            <w:tcW w:w="1075" w:type="dxa"/>
          </w:tcPr>
          <w:p w:rsidR="00DC2734" w:rsidRPr="00B364A4" w:rsidRDefault="00DC2734" w:rsidP="00526610">
            <w:pPr>
              <w:contextualSpacing/>
              <w:rPr>
                <w:rFonts w:cstheme="minorHAnsi"/>
                <w:b/>
                <w:bCs/>
                <w:sz w:val="20"/>
                <w:szCs w:val="20"/>
              </w:rPr>
            </w:pPr>
          </w:p>
          <w:p w:rsidR="00DC2734" w:rsidRPr="00B364A4" w:rsidRDefault="00DC2734" w:rsidP="00526610">
            <w:pPr>
              <w:contextualSpacing/>
              <w:rPr>
                <w:rFonts w:cstheme="minorHAnsi"/>
                <w:b/>
                <w:bCs/>
                <w:sz w:val="20"/>
                <w:szCs w:val="20"/>
              </w:rPr>
            </w:pPr>
          </w:p>
          <w:p w:rsidR="00DC2734" w:rsidRPr="00B364A4" w:rsidRDefault="00DC2734" w:rsidP="00526610">
            <w:pPr>
              <w:contextualSpacing/>
              <w:rPr>
                <w:rFonts w:cstheme="minorHAnsi"/>
                <w:bCs/>
                <w:sz w:val="20"/>
                <w:szCs w:val="20"/>
              </w:rPr>
            </w:pPr>
            <w:r w:rsidRPr="00B364A4">
              <w:rPr>
                <w:rFonts w:cstheme="minorHAnsi"/>
                <w:bCs/>
                <w:sz w:val="20"/>
                <w:szCs w:val="20"/>
              </w:rPr>
              <w:t>300</w:t>
            </w:r>
          </w:p>
          <w:p w:rsidR="00DC2734" w:rsidRPr="00B364A4" w:rsidRDefault="00DC2734" w:rsidP="00526610">
            <w:pPr>
              <w:contextualSpacing/>
              <w:rPr>
                <w:rFonts w:cstheme="minorHAnsi"/>
                <w:bCs/>
                <w:sz w:val="20"/>
                <w:szCs w:val="20"/>
              </w:rPr>
            </w:pPr>
          </w:p>
          <w:p w:rsidR="00DC2734" w:rsidRPr="00B364A4" w:rsidRDefault="00DC2734" w:rsidP="00526610">
            <w:pPr>
              <w:contextualSpacing/>
              <w:rPr>
                <w:rFonts w:cstheme="minorHAnsi"/>
                <w:bCs/>
                <w:sz w:val="20"/>
                <w:szCs w:val="20"/>
              </w:rPr>
            </w:pPr>
            <w:r w:rsidRPr="00B364A4">
              <w:rPr>
                <w:rFonts w:cstheme="minorHAnsi"/>
                <w:bCs/>
                <w:sz w:val="20"/>
                <w:szCs w:val="20"/>
              </w:rPr>
              <w:t>2100</w:t>
            </w:r>
          </w:p>
          <w:p w:rsidR="00DC2734" w:rsidRPr="00B364A4" w:rsidRDefault="00DC2734" w:rsidP="00526610">
            <w:pPr>
              <w:contextualSpacing/>
              <w:rPr>
                <w:rFonts w:cstheme="minorHAnsi"/>
                <w:bCs/>
                <w:sz w:val="20"/>
                <w:szCs w:val="20"/>
              </w:rPr>
            </w:pPr>
            <w:r>
              <w:rPr>
                <w:rFonts w:cstheme="minorHAnsi"/>
                <w:bCs/>
                <w:sz w:val="20"/>
                <w:szCs w:val="20"/>
              </w:rPr>
              <w:t xml:space="preserve"> </w:t>
            </w:r>
          </w:p>
          <w:p w:rsidR="00DC2734" w:rsidRPr="00B364A4" w:rsidRDefault="00DC2734" w:rsidP="00526610">
            <w:pPr>
              <w:contextualSpacing/>
              <w:rPr>
                <w:rFonts w:cstheme="minorHAnsi"/>
                <w:bCs/>
                <w:sz w:val="20"/>
                <w:szCs w:val="20"/>
              </w:rPr>
            </w:pPr>
          </w:p>
          <w:p w:rsidR="008F49FE" w:rsidRDefault="008F49FE" w:rsidP="00526610">
            <w:pPr>
              <w:contextualSpacing/>
              <w:rPr>
                <w:rFonts w:cstheme="minorHAnsi"/>
                <w:bCs/>
                <w:sz w:val="20"/>
                <w:szCs w:val="20"/>
              </w:rPr>
            </w:pPr>
          </w:p>
          <w:p w:rsidR="00DC2734" w:rsidRPr="00B364A4" w:rsidRDefault="008F49FE" w:rsidP="00526610">
            <w:pPr>
              <w:contextualSpacing/>
              <w:rPr>
                <w:rFonts w:cstheme="minorHAnsi"/>
                <w:bCs/>
                <w:sz w:val="20"/>
                <w:szCs w:val="20"/>
              </w:rPr>
            </w:pPr>
            <w:r w:rsidRPr="00B364A4">
              <w:rPr>
                <w:rFonts w:cstheme="minorHAnsi"/>
                <w:bCs/>
                <w:sz w:val="20"/>
                <w:szCs w:val="20"/>
              </w:rPr>
              <w:t>N</w:t>
            </w:r>
            <w:r w:rsidR="00DC2734" w:rsidRPr="00B364A4">
              <w:rPr>
                <w:rFonts w:cstheme="minorHAnsi"/>
                <w:bCs/>
                <w:sz w:val="20"/>
                <w:szCs w:val="20"/>
              </w:rPr>
              <w:t>/</w:t>
            </w:r>
            <w:r>
              <w:rPr>
                <w:rFonts w:cstheme="minorHAnsi"/>
                <w:bCs/>
                <w:sz w:val="20"/>
                <w:szCs w:val="20"/>
              </w:rPr>
              <w:t>A</w:t>
            </w:r>
          </w:p>
          <w:p w:rsidR="00DC2734" w:rsidRPr="00B364A4" w:rsidRDefault="00DC2734" w:rsidP="00526610">
            <w:pPr>
              <w:contextualSpacing/>
              <w:rPr>
                <w:rFonts w:cstheme="minorHAnsi"/>
                <w:bCs/>
                <w:sz w:val="20"/>
                <w:szCs w:val="20"/>
              </w:rPr>
            </w:pPr>
          </w:p>
          <w:p w:rsidR="00DC2734" w:rsidRPr="00B364A4" w:rsidRDefault="00DC2734" w:rsidP="00526610">
            <w:pPr>
              <w:contextualSpacing/>
              <w:rPr>
                <w:rFonts w:cstheme="minorHAnsi"/>
                <w:bCs/>
                <w:sz w:val="20"/>
                <w:szCs w:val="20"/>
              </w:rPr>
            </w:pPr>
          </w:p>
          <w:p w:rsidR="00DC2734" w:rsidRPr="00B364A4" w:rsidRDefault="00DC2734" w:rsidP="00526610">
            <w:pPr>
              <w:contextualSpacing/>
              <w:rPr>
                <w:rFonts w:cstheme="minorHAnsi"/>
                <w:bCs/>
                <w:sz w:val="20"/>
                <w:szCs w:val="20"/>
              </w:rPr>
            </w:pPr>
            <w:r w:rsidRPr="00B364A4">
              <w:rPr>
                <w:rFonts w:cstheme="minorHAnsi"/>
                <w:bCs/>
                <w:sz w:val="20"/>
                <w:szCs w:val="20"/>
              </w:rPr>
              <w:t>n/a</w:t>
            </w:r>
          </w:p>
          <w:p w:rsidR="00DC2734" w:rsidRPr="00B364A4" w:rsidRDefault="00DC2734" w:rsidP="00526610">
            <w:pPr>
              <w:contextualSpacing/>
              <w:rPr>
                <w:rFonts w:cstheme="minorHAnsi"/>
                <w:bCs/>
                <w:sz w:val="20"/>
                <w:szCs w:val="20"/>
              </w:rPr>
            </w:pPr>
            <w:r w:rsidRPr="00B364A4">
              <w:rPr>
                <w:rFonts w:cstheme="minorHAnsi"/>
                <w:bCs/>
                <w:sz w:val="20"/>
                <w:szCs w:val="20"/>
              </w:rPr>
              <w:t>n/a</w:t>
            </w:r>
          </w:p>
          <w:p w:rsidR="00DC2734" w:rsidRPr="00B364A4" w:rsidRDefault="00DC2734" w:rsidP="00526610">
            <w:pPr>
              <w:contextualSpacing/>
              <w:rPr>
                <w:rFonts w:cstheme="minorHAnsi"/>
                <w:bCs/>
                <w:sz w:val="20"/>
                <w:szCs w:val="20"/>
              </w:rPr>
            </w:pPr>
          </w:p>
          <w:p w:rsidR="00DC2734" w:rsidRPr="00B364A4" w:rsidRDefault="00DC2734" w:rsidP="00526610">
            <w:pPr>
              <w:contextualSpacing/>
              <w:rPr>
                <w:rFonts w:cstheme="minorHAnsi"/>
                <w:bCs/>
                <w:sz w:val="20"/>
                <w:szCs w:val="20"/>
              </w:rPr>
            </w:pPr>
          </w:p>
        </w:tc>
        <w:tc>
          <w:tcPr>
            <w:tcW w:w="2070" w:type="dxa"/>
          </w:tcPr>
          <w:p w:rsidR="00DC2734" w:rsidRPr="00B364A4" w:rsidRDefault="00DC2734" w:rsidP="00526610">
            <w:pPr>
              <w:contextualSpacing/>
              <w:jc w:val="center"/>
              <w:rPr>
                <w:rFonts w:cstheme="minorHAnsi"/>
                <w:b/>
                <w:bCs/>
                <w:color w:val="000000"/>
                <w:sz w:val="20"/>
                <w:szCs w:val="20"/>
              </w:rPr>
            </w:pPr>
          </w:p>
          <w:p w:rsidR="00DC2734" w:rsidRPr="00B364A4" w:rsidRDefault="00DC2734" w:rsidP="00526610">
            <w:pPr>
              <w:contextualSpacing/>
              <w:rPr>
                <w:rFonts w:cstheme="minorHAnsi"/>
                <w:color w:val="000000"/>
                <w:sz w:val="20"/>
                <w:szCs w:val="20"/>
              </w:rPr>
            </w:pPr>
          </w:p>
          <w:p w:rsidR="008F49FE" w:rsidRDefault="008F49FE" w:rsidP="00526610">
            <w:pPr>
              <w:contextualSpacing/>
              <w:rPr>
                <w:rFonts w:cstheme="minorHAnsi"/>
                <w:b/>
                <w:color w:val="000000"/>
                <w:sz w:val="20"/>
                <w:szCs w:val="20"/>
              </w:rPr>
            </w:pPr>
            <w:r>
              <w:rPr>
                <w:rFonts w:cstheme="minorHAnsi"/>
                <w:b/>
                <w:color w:val="000000"/>
                <w:sz w:val="20"/>
                <w:szCs w:val="20"/>
              </w:rPr>
              <w:t xml:space="preserve">Mon Nov 19 at </w:t>
            </w:r>
          </w:p>
          <w:p w:rsidR="00DC2734" w:rsidRDefault="008F49FE" w:rsidP="00526610">
            <w:pPr>
              <w:contextualSpacing/>
              <w:rPr>
                <w:rFonts w:cstheme="minorHAnsi"/>
                <w:b/>
                <w:color w:val="000000"/>
                <w:sz w:val="20"/>
                <w:szCs w:val="20"/>
              </w:rPr>
            </w:pPr>
            <w:r>
              <w:rPr>
                <w:rFonts w:cstheme="minorHAnsi"/>
                <w:b/>
                <w:color w:val="000000"/>
                <w:sz w:val="20"/>
                <w:szCs w:val="20"/>
              </w:rPr>
              <w:t>11:59 pm</w:t>
            </w:r>
          </w:p>
          <w:p w:rsidR="00DC2734" w:rsidRPr="00B364A4" w:rsidRDefault="00DC2734" w:rsidP="00526610">
            <w:pPr>
              <w:contextualSpacing/>
              <w:rPr>
                <w:rFonts w:cstheme="minorHAnsi"/>
                <w:b/>
                <w:color w:val="000000"/>
                <w:sz w:val="20"/>
                <w:szCs w:val="20"/>
              </w:rPr>
            </w:pPr>
          </w:p>
          <w:p w:rsidR="008F49FE" w:rsidRDefault="00DC2734" w:rsidP="00526610">
            <w:pPr>
              <w:contextualSpacing/>
              <w:rPr>
                <w:rFonts w:cstheme="minorHAnsi"/>
                <w:b/>
                <w:color w:val="000000"/>
                <w:sz w:val="20"/>
                <w:szCs w:val="20"/>
              </w:rPr>
            </w:pPr>
            <w:r>
              <w:rPr>
                <w:rFonts w:cstheme="minorHAnsi"/>
                <w:b/>
                <w:color w:val="000000"/>
                <w:sz w:val="20"/>
                <w:szCs w:val="20"/>
              </w:rPr>
              <w:t xml:space="preserve">Wed </w:t>
            </w:r>
            <w:r w:rsidR="008F49FE">
              <w:rPr>
                <w:rFonts w:cstheme="minorHAnsi"/>
                <w:b/>
                <w:color w:val="000000"/>
                <w:sz w:val="20"/>
                <w:szCs w:val="20"/>
              </w:rPr>
              <w:t xml:space="preserve">Dec 5 at </w:t>
            </w:r>
          </w:p>
          <w:p w:rsidR="00DC2734" w:rsidRPr="00B364A4" w:rsidRDefault="008F49FE" w:rsidP="00526610">
            <w:pPr>
              <w:contextualSpacing/>
              <w:rPr>
                <w:rFonts w:cstheme="minorHAnsi"/>
                <w:color w:val="000000"/>
                <w:sz w:val="20"/>
                <w:szCs w:val="20"/>
              </w:rPr>
            </w:pPr>
            <w:r>
              <w:rPr>
                <w:rFonts w:cstheme="minorHAnsi"/>
                <w:b/>
                <w:color w:val="000000"/>
                <w:sz w:val="20"/>
                <w:szCs w:val="20"/>
              </w:rPr>
              <w:t>11:59 pm</w:t>
            </w:r>
          </w:p>
          <w:p w:rsidR="00DC2734" w:rsidRPr="00B364A4" w:rsidRDefault="00DC2734" w:rsidP="00526610">
            <w:pPr>
              <w:contextualSpacing/>
              <w:rPr>
                <w:rFonts w:cstheme="minorHAnsi"/>
                <w:color w:val="000000"/>
                <w:sz w:val="20"/>
                <w:szCs w:val="20"/>
              </w:rPr>
            </w:pPr>
          </w:p>
          <w:p w:rsidR="00DC2734" w:rsidRPr="00B364A4" w:rsidRDefault="008F49FE" w:rsidP="00526610">
            <w:pPr>
              <w:contextualSpacing/>
              <w:rPr>
                <w:rFonts w:cstheme="minorHAnsi"/>
                <w:b/>
                <w:color w:val="000000"/>
                <w:sz w:val="20"/>
                <w:szCs w:val="20"/>
              </w:rPr>
            </w:pPr>
            <w:r>
              <w:rPr>
                <w:rFonts w:cstheme="minorHAnsi"/>
                <w:b/>
                <w:color w:val="000000"/>
                <w:sz w:val="20"/>
                <w:szCs w:val="20"/>
              </w:rPr>
              <w:t>M</w:t>
            </w:r>
            <w:r w:rsidR="00DC2734">
              <w:rPr>
                <w:rFonts w:cstheme="minorHAnsi"/>
                <w:b/>
                <w:color w:val="000000"/>
                <w:sz w:val="20"/>
                <w:szCs w:val="20"/>
              </w:rPr>
              <w:t xml:space="preserve">on </w:t>
            </w:r>
            <w:r>
              <w:rPr>
                <w:rFonts w:cstheme="minorHAnsi"/>
                <w:b/>
                <w:color w:val="000000"/>
                <w:sz w:val="20"/>
                <w:szCs w:val="20"/>
              </w:rPr>
              <w:t xml:space="preserve">Dec 3 &amp; Wed Dec 5 </w:t>
            </w:r>
          </w:p>
          <w:p w:rsidR="00DC2734" w:rsidRDefault="00DC2734" w:rsidP="00526610">
            <w:pPr>
              <w:contextualSpacing/>
              <w:rPr>
                <w:rFonts w:cstheme="minorHAnsi"/>
                <w:b/>
                <w:color w:val="000000"/>
                <w:sz w:val="20"/>
                <w:szCs w:val="20"/>
              </w:rPr>
            </w:pPr>
          </w:p>
          <w:p w:rsidR="008B13FC" w:rsidRDefault="008F49FE" w:rsidP="008B13FC">
            <w:pPr>
              <w:contextualSpacing/>
              <w:rPr>
                <w:rFonts w:cstheme="minorHAnsi"/>
                <w:b/>
                <w:color w:val="000000"/>
                <w:sz w:val="20"/>
                <w:szCs w:val="20"/>
              </w:rPr>
            </w:pPr>
            <w:r>
              <w:rPr>
                <w:rFonts w:cstheme="minorHAnsi"/>
                <w:b/>
                <w:color w:val="000000"/>
                <w:sz w:val="20"/>
                <w:szCs w:val="20"/>
              </w:rPr>
              <w:t>Mon Dec 10 at 11:59</w:t>
            </w:r>
            <w:r w:rsidR="008B13FC">
              <w:rPr>
                <w:rFonts w:cstheme="minorHAnsi"/>
                <w:b/>
                <w:color w:val="000000"/>
                <w:sz w:val="20"/>
                <w:szCs w:val="20"/>
              </w:rPr>
              <w:t>pm</w:t>
            </w:r>
            <w:r>
              <w:rPr>
                <w:rFonts w:cstheme="minorHAnsi"/>
                <w:b/>
                <w:color w:val="000000"/>
                <w:sz w:val="20"/>
                <w:szCs w:val="20"/>
              </w:rPr>
              <w:t xml:space="preserve"> </w:t>
            </w:r>
          </w:p>
          <w:p w:rsidR="00DC2734" w:rsidRPr="00B364A4" w:rsidRDefault="008B13FC" w:rsidP="008B13FC">
            <w:pPr>
              <w:contextualSpacing/>
              <w:rPr>
                <w:rFonts w:cstheme="minorHAnsi"/>
                <w:b/>
                <w:color w:val="000000"/>
                <w:sz w:val="20"/>
                <w:szCs w:val="20"/>
              </w:rPr>
            </w:pPr>
            <w:r>
              <w:rPr>
                <w:rFonts w:cstheme="minorHAnsi"/>
                <w:b/>
                <w:color w:val="000000"/>
                <w:sz w:val="20"/>
                <w:szCs w:val="20"/>
              </w:rPr>
              <w:t>Mon Dec 10 at 11:59pm</w:t>
            </w:r>
          </w:p>
        </w:tc>
        <w:tc>
          <w:tcPr>
            <w:tcW w:w="1620" w:type="dxa"/>
          </w:tcPr>
          <w:p w:rsidR="00DC2734" w:rsidRDefault="00DC2734" w:rsidP="00526610">
            <w:pPr>
              <w:keepNext/>
              <w:rPr>
                <w:rFonts w:cstheme="minorHAnsi"/>
                <w:sz w:val="20"/>
                <w:szCs w:val="20"/>
              </w:rPr>
            </w:pPr>
          </w:p>
          <w:p w:rsidR="008F49FE" w:rsidRDefault="008F49FE" w:rsidP="00526610">
            <w:pPr>
              <w:keepNext/>
              <w:rPr>
                <w:rFonts w:cstheme="minorHAnsi"/>
                <w:sz w:val="20"/>
                <w:szCs w:val="20"/>
              </w:rPr>
            </w:pPr>
          </w:p>
          <w:p w:rsidR="008F49FE" w:rsidRDefault="008F49FE" w:rsidP="00526610">
            <w:pPr>
              <w:keepNext/>
              <w:rPr>
                <w:rFonts w:cstheme="minorHAnsi"/>
                <w:sz w:val="20"/>
                <w:szCs w:val="20"/>
              </w:rPr>
            </w:pPr>
            <w:r>
              <w:rPr>
                <w:rFonts w:cstheme="minorHAnsi"/>
                <w:sz w:val="20"/>
                <w:szCs w:val="20"/>
              </w:rPr>
              <w:t>Upload only</w:t>
            </w:r>
          </w:p>
          <w:p w:rsidR="008F49FE" w:rsidRDefault="008F49FE" w:rsidP="00526610">
            <w:pPr>
              <w:keepNext/>
              <w:rPr>
                <w:rFonts w:cstheme="minorHAnsi"/>
                <w:sz w:val="20"/>
                <w:szCs w:val="20"/>
              </w:rPr>
            </w:pPr>
          </w:p>
          <w:p w:rsidR="008F49FE" w:rsidRDefault="008F49FE" w:rsidP="00526610">
            <w:pPr>
              <w:keepNext/>
              <w:rPr>
                <w:rFonts w:cstheme="minorHAnsi"/>
                <w:sz w:val="20"/>
                <w:szCs w:val="20"/>
              </w:rPr>
            </w:pPr>
            <w:r>
              <w:rPr>
                <w:rFonts w:cstheme="minorHAnsi"/>
                <w:sz w:val="20"/>
                <w:szCs w:val="20"/>
              </w:rPr>
              <w:t>Upload only</w:t>
            </w:r>
          </w:p>
          <w:p w:rsidR="008F49FE" w:rsidRDefault="008F49FE" w:rsidP="00526610">
            <w:pPr>
              <w:keepNext/>
              <w:rPr>
                <w:rFonts w:cstheme="minorHAnsi"/>
                <w:sz w:val="20"/>
                <w:szCs w:val="20"/>
              </w:rPr>
            </w:pPr>
          </w:p>
          <w:p w:rsidR="008F49FE" w:rsidRDefault="008F49FE" w:rsidP="00526610">
            <w:pPr>
              <w:keepNext/>
              <w:rPr>
                <w:rFonts w:cstheme="minorHAnsi"/>
                <w:sz w:val="20"/>
                <w:szCs w:val="20"/>
              </w:rPr>
            </w:pPr>
          </w:p>
          <w:p w:rsidR="008F49FE" w:rsidRDefault="008F49FE" w:rsidP="00526610">
            <w:pPr>
              <w:keepNext/>
              <w:rPr>
                <w:rFonts w:cstheme="minorHAnsi"/>
                <w:sz w:val="20"/>
                <w:szCs w:val="20"/>
              </w:rPr>
            </w:pPr>
          </w:p>
          <w:p w:rsidR="008F49FE" w:rsidRPr="00B364A4" w:rsidRDefault="008F49FE" w:rsidP="00526610">
            <w:pPr>
              <w:keepNext/>
              <w:rPr>
                <w:rFonts w:cstheme="minorHAnsi"/>
                <w:sz w:val="20"/>
                <w:szCs w:val="20"/>
              </w:rPr>
            </w:pPr>
            <w:r>
              <w:rPr>
                <w:rFonts w:cstheme="minorHAnsi"/>
                <w:sz w:val="20"/>
                <w:szCs w:val="20"/>
              </w:rPr>
              <w:t>Upload PPT</w:t>
            </w:r>
          </w:p>
        </w:tc>
        <w:tc>
          <w:tcPr>
            <w:tcW w:w="1800" w:type="dxa"/>
          </w:tcPr>
          <w:p w:rsidR="00DC2734" w:rsidRPr="00B364A4" w:rsidRDefault="00DC2734" w:rsidP="00526610">
            <w:pPr>
              <w:keepNext/>
              <w:rPr>
                <w:rFonts w:cstheme="minorHAnsi"/>
                <w:sz w:val="20"/>
                <w:szCs w:val="20"/>
              </w:rPr>
            </w:pPr>
          </w:p>
          <w:p w:rsidR="00DC2734" w:rsidRPr="00B364A4" w:rsidRDefault="00DC2734" w:rsidP="00526610">
            <w:pPr>
              <w:keepNext/>
              <w:rPr>
                <w:rFonts w:cstheme="minorHAnsi"/>
                <w:sz w:val="20"/>
                <w:szCs w:val="20"/>
              </w:rPr>
            </w:pPr>
          </w:p>
          <w:p w:rsidR="00DC2734" w:rsidRPr="00B364A4" w:rsidRDefault="00DC2734" w:rsidP="00526610">
            <w:pPr>
              <w:keepNext/>
              <w:rPr>
                <w:rFonts w:cstheme="minorHAnsi"/>
                <w:sz w:val="20"/>
                <w:szCs w:val="20"/>
              </w:rPr>
            </w:pPr>
            <w:r w:rsidRPr="00B364A4">
              <w:rPr>
                <w:rFonts w:cstheme="minorHAnsi"/>
                <w:sz w:val="20"/>
                <w:szCs w:val="20"/>
              </w:rPr>
              <w:t xml:space="preserve">No rewrite </w:t>
            </w:r>
          </w:p>
          <w:p w:rsidR="00DC2734" w:rsidRPr="00B364A4" w:rsidRDefault="00DC2734" w:rsidP="00526610">
            <w:pPr>
              <w:keepNext/>
              <w:rPr>
                <w:rFonts w:cstheme="minorHAnsi"/>
                <w:sz w:val="20"/>
                <w:szCs w:val="20"/>
              </w:rPr>
            </w:pPr>
          </w:p>
          <w:p w:rsidR="00DC2734" w:rsidRPr="00B364A4" w:rsidRDefault="00DC2734" w:rsidP="00526610">
            <w:pPr>
              <w:keepNext/>
              <w:rPr>
                <w:rFonts w:cstheme="minorHAnsi"/>
                <w:sz w:val="20"/>
                <w:szCs w:val="20"/>
              </w:rPr>
            </w:pPr>
            <w:r w:rsidRPr="00B364A4">
              <w:rPr>
                <w:rFonts w:cstheme="minorHAnsi"/>
                <w:sz w:val="20"/>
                <w:szCs w:val="20"/>
              </w:rPr>
              <w:t xml:space="preserve">No rewrite </w:t>
            </w:r>
          </w:p>
          <w:p w:rsidR="00DC2734" w:rsidRPr="00B364A4" w:rsidRDefault="00DC2734" w:rsidP="00526610">
            <w:pPr>
              <w:keepNext/>
              <w:rPr>
                <w:rFonts w:cstheme="minorHAnsi"/>
                <w:sz w:val="20"/>
                <w:szCs w:val="20"/>
              </w:rPr>
            </w:pPr>
          </w:p>
          <w:p w:rsidR="00DC2734" w:rsidRPr="00B364A4" w:rsidRDefault="00DC2734" w:rsidP="00526610">
            <w:pPr>
              <w:keepNext/>
              <w:rPr>
                <w:rFonts w:cstheme="minorHAnsi"/>
                <w:sz w:val="20"/>
                <w:szCs w:val="20"/>
              </w:rPr>
            </w:pPr>
          </w:p>
          <w:p w:rsidR="008F49FE" w:rsidRDefault="008F49FE" w:rsidP="00526610">
            <w:pPr>
              <w:keepNext/>
              <w:rPr>
                <w:rFonts w:cstheme="minorHAnsi"/>
                <w:sz w:val="20"/>
                <w:szCs w:val="20"/>
              </w:rPr>
            </w:pPr>
          </w:p>
          <w:p w:rsidR="00DC2734" w:rsidRPr="00B364A4" w:rsidRDefault="008F49FE" w:rsidP="00526610">
            <w:pPr>
              <w:keepNext/>
              <w:rPr>
                <w:rFonts w:cstheme="minorHAnsi"/>
                <w:sz w:val="20"/>
                <w:szCs w:val="20"/>
              </w:rPr>
            </w:pPr>
            <w:r>
              <w:rPr>
                <w:rFonts w:cstheme="minorHAnsi"/>
                <w:sz w:val="20"/>
                <w:szCs w:val="20"/>
              </w:rPr>
              <w:t>N/A</w:t>
            </w:r>
          </w:p>
          <w:p w:rsidR="00DC2734" w:rsidRPr="00B364A4" w:rsidRDefault="00DC2734" w:rsidP="00526610">
            <w:pPr>
              <w:keepNext/>
              <w:rPr>
                <w:rFonts w:cstheme="minorHAnsi"/>
                <w:sz w:val="20"/>
                <w:szCs w:val="20"/>
              </w:rPr>
            </w:pPr>
          </w:p>
          <w:p w:rsidR="00DC2734" w:rsidRPr="00B364A4" w:rsidRDefault="00DC2734" w:rsidP="00526610">
            <w:pPr>
              <w:keepNext/>
              <w:rPr>
                <w:rFonts w:cstheme="minorHAnsi"/>
                <w:sz w:val="20"/>
                <w:szCs w:val="20"/>
              </w:rPr>
            </w:pPr>
          </w:p>
          <w:p w:rsidR="00DC2734" w:rsidRPr="00B364A4" w:rsidRDefault="00DC2734" w:rsidP="000070C2">
            <w:pPr>
              <w:keepNext/>
              <w:rPr>
                <w:rFonts w:cstheme="minorHAnsi"/>
                <w:sz w:val="20"/>
                <w:szCs w:val="20"/>
              </w:rPr>
            </w:pPr>
            <w:r w:rsidRPr="00B364A4">
              <w:rPr>
                <w:rFonts w:cstheme="minorHAnsi"/>
                <w:sz w:val="20"/>
                <w:szCs w:val="20"/>
              </w:rPr>
              <w:t xml:space="preserve">No rewrite for Peer/Self Reviews  </w:t>
            </w:r>
          </w:p>
        </w:tc>
      </w:tr>
      <w:tr w:rsidR="00DC2734" w:rsidRPr="004747F7" w:rsidTr="003325DD">
        <w:trPr>
          <w:trHeight w:val="422"/>
        </w:trPr>
        <w:tc>
          <w:tcPr>
            <w:tcW w:w="2520" w:type="dxa"/>
            <w:shd w:val="clear" w:color="auto" w:fill="F79646" w:themeFill="accent6"/>
          </w:tcPr>
          <w:p w:rsidR="00DC2734" w:rsidRPr="00B364A4" w:rsidRDefault="00DC2734" w:rsidP="00526610">
            <w:pPr>
              <w:keepNext/>
              <w:rPr>
                <w:rFonts w:cstheme="minorHAnsi"/>
                <w:b/>
                <w:sz w:val="20"/>
                <w:szCs w:val="20"/>
              </w:rPr>
            </w:pPr>
            <w:r w:rsidRPr="00B364A4">
              <w:rPr>
                <w:rFonts w:cstheme="minorHAnsi"/>
                <w:b/>
                <w:sz w:val="20"/>
                <w:szCs w:val="20"/>
              </w:rPr>
              <w:t xml:space="preserve">Totals </w:t>
            </w:r>
          </w:p>
        </w:tc>
        <w:tc>
          <w:tcPr>
            <w:tcW w:w="810" w:type="dxa"/>
            <w:shd w:val="clear" w:color="auto" w:fill="F79646" w:themeFill="accent6"/>
          </w:tcPr>
          <w:p w:rsidR="00DC2734" w:rsidRPr="00B364A4" w:rsidRDefault="00DC2734" w:rsidP="00526610">
            <w:pPr>
              <w:keepNext/>
              <w:rPr>
                <w:rFonts w:cstheme="minorHAnsi"/>
                <w:b/>
                <w:sz w:val="20"/>
                <w:szCs w:val="20"/>
              </w:rPr>
            </w:pPr>
            <w:r w:rsidRPr="00B364A4">
              <w:rPr>
                <w:rFonts w:cstheme="minorHAnsi"/>
                <w:b/>
                <w:sz w:val="20"/>
                <w:szCs w:val="20"/>
              </w:rPr>
              <w:t>1000</w:t>
            </w:r>
          </w:p>
        </w:tc>
        <w:tc>
          <w:tcPr>
            <w:tcW w:w="1075" w:type="dxa"/>
            <w:shd w:val="clear" w:color="auto" w:fill="F79646" w:themeFill="accent6"/>
          </w:tcPr>
          <w:p w:rsidR="00DC2734" w:rsidRPr="00B364A4" w:rsidRDefault="00DC2734" w:rsidP="000C3C27">
            <w:pPr>
              <w:keepNext/>
              <w:rPr>
                <w:rFonts w:cstheme="minorHAnsi"/>
                <w:b/>
                <w:sz w:val="20"/>
                <w:szCs w:val="20"/>
              </w:rPr>
            </w:pPr>
            <w:r w:rsidRPr="00B364A4">
              <w:rPr>
                <w:rFonts w:cstheme="minorHAnsi"/>
                <w:b/>
                <w:sz w:val="20"/>
                <w:szCs w:val="20"/>
              </w:rPr>
              <w:t>Approx. 7</w:t>
            </w:r>
            <w:r>
              <w:rPr>
                <w:rFonts w:cstheme="minorHAnsi"/>
                <w:b/>
                <w:sz w:val="20"/>
                <w:szCs w:val="20"/>
              </w:rPr>
              <w:t>4</w:t>
            </w:r>
            <w:r w:rsidRPr="00B364A4">
              <w:rPr>
                <w:rFonts w:cstheme="minorHAnsi"/>
                <w:b/>
                <w:sz w:val="20"/>
                <w:szCs w:val="20"/>
              </w:rPr>
              <w:t>00</w:t>
            </w:r>
          </w:p>
        </w:tc>
        <w:tc>
          <w:tcPr>
            <w:tcW w:w="2070" w:type="dxa"/>
            <w:shd w:val="clear" w:color="auto" w:fill="F79646" w:themeFill="accent6"/>
          </w:tcPr>
          <w:p w:rsidR="00DC2734" w:rsidRPr="00B364A4" w:rsidRDefault="00DC2734" w:rsidP="00526610">
            <w:pPr>
              <w:keepNext/>
              <w:rPr>
                <w:rFonts w:cstheme="minorHAnsi"/>
                <w:sz w:val="20"/>
                <w:szCs w:val="20"/>
              </w:rPr>
            </w:pPr>
          </w:p>
        </w:tc>
        <w:tc>
          <w:tcPr>
            <w:tcW w:w="1620" w:type="dxa"/>
            <w:shd w:val="clear" w:color="auto" w:fill="F79646" w:themeFill="accent6"/>
          </w:tcPr>
          <w:p w:rsidR="00DC2734" w:rsidRPr="00B364A4" w:rsidRDefault="00DC2734" w:rsidP="00526610">
            <w:pPr>
              <w:keepNext/>
              <w:rPr>
                <w:rFonts w:cstheme="minorHAnsi"/>
                <w:sz w:val="20"/>
                <w:szCs w:val="20"/>
              </w:rPr>
            </w:pPr>
          </w:p>
        </w:tc>
        <w:tc>
          <w:tcPr>
            <w:tcW w:w="1800" w:type="dxa"/>
            <w:shd w:val="clear" w:color="auto" w:fill="F79646" w:themeFill="accent6"/>
          </w:tcPr>
          <w:p w:rsidR="00DC2734" w:rsidRPr="00B364A4" w:rsidRDefault="00DC2734" w:rsidP="00526610">
            <w:pPr>
              <w:keepNext/>
              <w:rPr>
                <w:rFonts w:cstheme="minorHAnsi"/>
                <w:sz w:val="20"/>
                <w:szCs w:val="20"/>
              </w:rPr>
            </w:pPr>
          </w:p>
        </w:tc>
      </w:tr>
    </w:tbl>
    <w:p w:rsidR="0076057B" w:rsidRDefault="0076057B" w:rsidP="0076057B"/>
    <w:p w:rsidR="006D3297" w:rsidRDefault="006D3297" w:rsidP="00AB3C53">
      <w:pPr>
        <w:shd w:val="clear" w:color="auto" w:fill="F79646" w:themeFill="accent6"/>
        <w:tabs>
          <w:tab w:val="right" w:pos="8640"/>
        </w:tabs>
        <w:spacing w:after="0" w:line="240" w:lineRule="auto"/>
      </w:pPr>
      <w:r w:rsidRPr="006D3297">
        <w:rPr>
          <w:rFonts w:cstheme="minorHAnsi"/>
          <w:b/>
        </w:rPr>
        <w:t>SCHEDULE</w:t>
      </w:r>
      <w:r>
        <w:rPr>
          <w:rFonts w:cstheme="minorHAnsi"/>
          <w:b/>
        </w:rPr>
        <w:t xml:space="preserve"> </w:t>
      </w:r>
      <w:r w:rsidRPr="00A91597">
        <w:t>|</w:t>
      </w:r>
    </w:p>
    <w:p w:rsidR="00C71924" w:rsidRPr="00C71924" w:rsidRDefault="00C71924" w:rsidP="00B20669">
      <w:pPr>
        <w:tabs>
          <w:tab w:val="right" w:pos="8640"/>
        </w:tabs>
        <w:spacing w:after="0" w:line="240" w:lineRule="auto"/>
        <w:rPr>
          <w:i/>
        </w:rPr>
      </w:pPr>
      <w:r>
        <w:rPr>
          <w:i/>
        </w:rPr>
        <w:t>This schedule is subject to change. New versions of the syllabus, if needed, will be posted on CANVAS.</w:t>
      </w:r>
    </w:p>
    <w:p w:rsidR="00670679" w:rsidRDefault="00670679" w:rsidP="00B20669">
      <w:pPr>
        <w:tabs>
          <w:tab w:val="right" w:pos="8640"/>
        </w:tabs>
        <w:spacing w:after="0" w:line="240" w:lineRule="auto"/>
      </w:pPr>
      <w:r>
        <w:t>Assignments/Readings are due on the date they are listed.</w:t>
      </w:r>
    </w:p>
    <w:p w:rsidR="0076057B" w:rsidRDefault="0076057B" w:rsidP="00B20669">
      <w:pPr>
        <w:tabs>
          <w:tab w:val="right" w:pos="8640"/>
        </w:tabs>
        <w:spacing w:after="0" w:line="240" w:lineRule="auto"/>
      </w:pPr>
    </w:p>
    <w:p w:rsidR="005D7859" w:rsidRDefault="005D7859" w:rsidP="001D2BA2">
      <w:pPr>
        <w:spacing w:after="0"/>
        <w:contextualSpacing/>
        <w:jc w:val="center"/>
        <w:rPr>
          <w:b/>
          <w:bCs/>
          <w:i/>
          <w:iCs/>
        </w:rPr>
      </w:pPr>
      <w:r>
        <w:rPr>
          <w:b/>
          <w:bCs/>
          <w:i/>
          <w:iCs/>
        </w:rPr>
        <w:t>Evidence-Based Medical Literacy</w:t>
      </w:r>
    </w:p>
    <w:p w:rsidR="005D7859" w:rsidRPr="005D7859" w:rsidRDefault="00041E9B" w:rsidP="001D2BA2">
      <w:pPr>
        <w:pStyle w:val="Heading1"/>
        <w:spacing w:before="0" w:line="240" w:lineRule="auto"/>
        <w:contextualSpacing/>
        <w:rPr>
          <w:rFonts w:asciiTheme="minorHAnsi" w:hAnsiTheme="minorHAnsi" w:cstheme="minorHAnsi"/>
          <w:color w:val="auto"/>
          <w:sz w:val="22"/>
          <w:szCs w:val="22"/>
        </w:rPr>
      </w:pPr>
      <w:r>
        <w:rPr>
          <w:rFonts w:asciiTheme="minorHAnsi" w:hAnsiTheme="minorHAnsi" w:cstheme="minorHAnsi"/>
          <w:color w:val="auto"/>
          <w:sz w:val="22"/>
          <w:szCs w:val="22"/>
        </w:rPr>
        <w:t>Wednesday, August 22</w:t>
      </w:r>
    </w:p>
    <w:p w:rsidR="005D7859" w:rsidRPr="005D7859" w:rsidRDefault="005D7859" w:rsidP="001D2BA2">
      <w:pPr>
        <w:spacing w:after="0" w:line="240" w:lineRule="auto"/>
        <w:contextualSpacing/>
        <w:rPr>
          <w:rFonts w:cstheme="minorHAnsi"/>
          <w:color w:val="000000"/>
        </w:rPr>
      </w:pPr>
      <w:r w:rsidRPr="005D7859">
        <w:rPr>
          <w:rFonts w:cstheme="minorHAnsi"/>
          <w:color w:val="000000"/>
        </w:rPr>
        <w:t xml:space="preserve">Introduction to class </w:t>
      </w:r>
    </w:p>
    <w:p w:rsidR="00C11AC1" w:rsidRPr="005D7859" w:rsidRDefault="00C11AC1" w:rsidP="00C11AC1">
      <w:pPr>
        <w:spacing w:after="0" w:line="240" w:lineRule="auto"/>
        <w:contextualSpacing/>
        <w:rPr>
          <w:rFonts w:cstheme="minorHAnsi"/>
          <w:color w:val="000000"/>
        </w:rPr>
      </w:pPr>
      <w:r w:rsidRPr="005D7859">
        <w:rPr>
          <w:rFonts w:cstheme="minorHAnsi"/>
          <w:color w:val="000000"/>
        </w:rPr>
        <w:t>Scientific Communication in Medicine: The EBM Approach</w:t>
      </w:r>
    </w:p>
    <w:p w:rsidR="005D218F" w:rsidRDefault="005D218F" w:rsidP="001D2BA2">
      <w:pPr>
        <w:spacing w:after="0" w:line="240" w:lineRule="auto"/>
        <w:contextualSpacing/>
        <w:rPr>
          <w:rFonts w:cstheme="minorHAnsi"/>
          <w:color w:val="000000"/>
        </w:rPr>
      </w:pPr>
    </w:p>
    <w:p w:rsidR="005D218F" w:rsidRPr="005D7859" w:rsidRDefault="00041E9B" w:rsidP="001D2BA2">
      <w:pPr>
        <w:spacing w:after="0" w:line="240" w:lineRule="auto"/>
        <w:contextualSpacing/>
        <w:rPr>
          <w:rFonts w:cstheme="minorHAnsi"/>
          <w:b/>
          <w:bCs/>
          <w:color w:val="000000"/>
        </w:rPr>
      </w:pPr>
      <w:r>
        <w:rPr>
          <w:rFonts w:cstheme="minorHAnsi"/>
          <w:b/>
          <w:bCs/>
          <w:color w:val="000000"/>
        </w:rPr>
        <w:t>Monday, August 27</w:t>
      </w:r>
    </w:p>
    <w:p w:rsidR="005D7859" w:rsidRPr="005D7859" w:rsidRDefault="005D7859" w:rsidP="005D7859">
      <w:pPr>
        <w:spacing w:after="0" w:line="240" w:lineRule="auto"/>
        <w:contextualSpacing/>
        <w:rPr>
          <w:rFonts w:cstheme="minorHAnsi"/>
          <w:color w:val="000000"/>
        </w:rPr>
      </w:pPr>
      <w:r w:rsidRPr="005D7859">
        <w:rPr>
          <w:rFonts w:cstheme="minorHAnsi"/>
          <w:color w:val="000000"/>
        </w:rPr>
        <w:t xml:space="preserve">The Synthesis Series &amp; </w:t>
      </w:r>
      <w:r w:rsidR="00526610" w:rsidRPr="005D7859">
        <w:rPr>
          <w:rFonts w:cstheme="minorHAnsi"/>
          <w:color w:val="000000"/>
        </w:rPr>
        <w:t>the</w:t>
      </w:r>
      <w:r w:rsidRPr="005D7859">
        <w:rPr>
          <w:rFonts w:cstheme="minorHAnsi"/>
          <w:color w:val="000000"/>
        </w:rPr>
        <w:t xml:space="preserve"> EBM Pyramid/Bottom Line literacy</w:t>
      </w:r>
    </w:p>
    <w:p w:rsidR="005D7859" w:rsidRPr="004E2CE0" w:rsidRDefault="005D7859" w:rsidP="00BB5F80">
      <w:pPr>
        <w:pStyle w:val="ListParagraph"/>
        <w:numPr>
          <w:ilvl w:val="0"/>
          <w:numId w:val="14"/>
        </w:numPr>
        <w:spacing w:after="0" w:line="240" w:lineRule="auto"/>
        <w:rPr>
          <w:rFonts w:cstheme="minorHAnsi"/>
          <w:color w:val="000000"/>
        </w:rPr>
      </w:pPr>
      <w:r w:rsidRPr="004E2CE0">
        <w:rPr>
          <w:rFonts w:cstheme="minorHAnsi"/>
          <w:color w:val="000000"/>
        </w:rPr>
        <w:t xml:space="preserve">Assignment Synthesis Series : 1A Reading about The Synthesis Series </w:t>
      </w:r>
    </w:p>
    <w:p w:rsidR="005D218F" w:rsidRDefault="005D218F" w:rsidP="005D7859">
      <w:pPr>
        <w:spacing w:after="0" w:line="240" w:lineRule="auto"/>
        <w:contextualSpacing/>
        <w:rPr>
          <w:rFonts w:cstheme="minorHAnsi"/>
          <w:b/>
          <w:bCs/>
          <w:color w:val="000000"/>
        </w:rPr>
      </w:pPr>
    </w:p>
    <w:p w:rsidR="005D218F" w:rsidRDefault="0076057B" w:rsidP="005D7859">
      <w:pPr>
        <w:spacing w:after="0" w:line="240" w:lineRule="auto"/>
        <w:contextualSpacing/>
        <w:rPr>
          <w:rFonts w:cstheme="minorHAnsi"/>
          <w:b/>
          <w:bCs/>
        </w:rPr>
      </w:pPr>
      <w:r>
        <w:rPr>
          <w:rFonts w:cstheme="minorHAnsi"/>
          <w:b/>
          <w:bCs/>
        </w:rPr>
        <w:t xml:space="preserve">Wednesday, </w:t>
      </w:r>
      <w:r w:rsidR="00041E9B">
        <w:rPr>
          <w:rFonts w:cstheme="minorHAnsi"/>
          <w:b/>
          <w:bCs/>
        </w:rPr>
        <w:t>August 29</w:t>
      </w:r>
    </w:p>
    <w:p w:rsidR="00720DCA" w:rsidRDefault="00720DCA" w:rsidP="00720DCA">
      <w:pPr>
        <w:spacing w:after="0" w:line="240" w:lineRule="auto"/>
        <w:contextualSpacing/>
        <w:rPr>
          <w:rFonts w:cstheme="minorHAnsi"/>
          <w:color w:val="000000"/>
        </w:rPr>
      </w:pPr>
      <w:r>
        <w:rPr>
          <w:rFonts w:cstheme="minorHAnsi"/>
          <w:color w:val="000000"/>
        </w:rPr>
        <w:t>Synthesis Series</w:t>
      </w:r>
    </w:p>
    <w:p w:rsidR="00720DCA" w:rsidRDefault="00720DCA" w:rsidP="00720DCA">
      <w:pPr>
        <w:pStyle w:val="ListParagraph"/>
        <w:numPr>
          <w:ilvl w:val="0"/>
          <w:numId w:val="14"/>
        </w:numPr>
        <w:spacing w:after="0" w:line="240" w:lineRule="auto"/>
        <w:rPr>
          <w:rFonts w:cstheme="minorHAnsi"/>
          <w:color w:val="000000"/>
        </w:rPr>
      </w:pPr>
      <w:r w:rsidRPr="004E2CE0">
        <w:rPr>
          <w:rFonts w:cstheme="minorHAnsi"/>
          <w:color w:val="000000"/>
        </w:rPr>
        <w:t xml:space="preserve">1B Instructions for the Synthesis Series Assignment </w:t>
      </w:r>
    </w:p>
    <w:p w:rsidR="00720DCA" w:rsidRDefault="00720DCA" w:rsidP="00720DCA">
      <w:pPr>
        <w:pStyle w:val="ListParagraph"/>
        <w:numPr>
          <w:ilvl w:val="0"/>
          <w:numId w:val="14"/>
        </w:numPr>
        <w:spacing w:after="0" w:line="240" w:lineRule="auto"/>
        <w:rPr>
          <w:rFonts w:cstheme="minorHAnsi"/>
          <w:color w:val="000000"/>
        </w:rPr>
      </w:pPr>
      <w:r>
        <w:rPr>
          <w:rFonts w:cstheme="minorHAnsi"/>
          <w:color w:val="000000"/>
        </w:rPr>
        <w:t xml:space="preserve">Discuss Bullet Analysis (BA) </w:t>
      </w:r>
      <w:r w:rsidRPr="004E2CE0">
        <w:rPr>
          <w:rFonts w:cstheme="minorHAnsi"/>
          <w:color w:val="000000"/>
        </w:rPr>
        <w:t xml:space="preserve">Article #1 </w:t>
      </w:r>
    </w:p>
    <w:p w:rsidR="00F964CC" w:rsidRPr="004E2CE0" w:rsidRDefault="00F964CC" w:rsidP="00720DCA">
      <w:pPr>
        <w:pStyle w:val="ListParagraph"/>
        <w:numPr>
          <w:ilvl w:val="0"/>
          <w:numId w:val="14"/>
        </w:numPr>
        <w:spacing w:after="0" w:line="240" w:lineRule="auto"/>
        <w:rPr>
          <w:rFonts w:cstheme="minorHAnsi"/>
          <w:color w:val="000000"/>
        </w:rPr>
      </w:pPr>
      <w:r>
        <w:rPr>
          <w:rFonts w:cstheme="minorHAnsi"/>
          <w:color w:val="000000"/>
        </w:rPr>
        <w:t>Discuss Article #2</w:t>
      </w:r>
    </w:p>
    <w:p w:rsidR="00B659AC" w:rsidRDefault="00B659AC" w:rsidP="00041E9B">
      <w:pPr>
        <w:spacing w:after="0" w:line="240" w:lineRule="auto"/>
        <w:contextualSpacing/>
        <w:rPr>
          <w:rFonts w:cstheme="minorHAnsi"/>
          <w:b/>
          <w:bCs/>
          <w:color w:val="000000"/>
        </w:rPr>
      </w:pPr>
    </w:p>
    <w:p w:rsidR="00B659AC" w:rsidRDefault="00B659AC" w:rsidP="00041E9B">
      <w:pPr>
        <w:spacing w:after="0" w:line="240" w:lineRule="auto"/>
        <w:contextualSpacing/>
        <w:rPr>
          <w:rFonts w:cstheme="minorHAnsi"/>
          <w:b/>
          <w:bCs/>
          <w:color w:val="000000"/>
        </w:rPr>
      </w:pPr>
      <w:r>
        <w:rPr>
          <w:rFonts w:cstheme="minorHAnsi"/>
          <w:b/>
          <w:bCs/>
          <w:color w:val="000000"/>
        </w:rPr>
        <w:t>Friday, August 31</w:t>
      </w:r>
    </w:p>
    <w:p w:rsidR="00B659AC" w:rsidRPr="00B659AC" w:rsidRDefault="00B659AC" w:rsidP="00F964CC">
      <w:pPr>
        <w:pStyle w:val="ListParagraph"/>
        <w:numPr>
          <w:ilvl w:val="0"/>
          <w:numId w:val="16"/>
        </w:numPr>
        <w:spacing w:after="0" w:line="240" w:lineRule="auto"/>
        <w:ind w:hanging="300"/>
        <w:textAlignment w:val="baseline"/>
        <w:rPr>
          <w:rFonts w:cstheme="minorHAnsi"/>
          <w:b/>
          <w:bCs/>
          <w:color w:val="000000"/>
        </w:rPr>
      </w:pPr>
      <w:r w:rsidRPr="00B659AC">
        <w:rPr>
          <w:rFonts w:cstheme="minorHAnsi"/>
          <w:b/>
          <w:bCs/>
          <w:color w:val="943634" w:themeColor="accent2" w:themeShade="BF"/>
        </w:rPr>
        <w:t>DUE</w:t>
      </w:r>
      <w:r w:rsidRPr="00B659AC">
        <w:rPr>
          <w:rFonts w:cstheme="minorHAnsi"/>
          <w:color w:val="943634" w:themeColor="accent2" w:themeShade="BF"/>
        </w:rPr>
        <w:t xml:space="preserve">: Bullet Analysis of Article #2- Upload on CANVAS only – no paper copy required </w:t>
      </w:r>
    </w:p>
    <w:p w:rsidR="00B659AC" w:rsidRDefault="00B659AC" w:rsidP="00041E9B">
      <w:pPr>
        <w:spacing w:after="0" w:line="240" w:lineRule="auto"/>
        <w:contextualSpacing/>
        <w:rPr>
          <w:rFonts w:cstheme="minorHAnsi"/>
          <w:b/>
          <w:bCs/>
          <w:color w:val="000000"/>
        </w:rPr>
      </w:pPr>
    </w:p>
    <w:p w:rsidR="00041E9B" w:rsidRDefault="00041E9B" w:rsidP="00041E9B">
      <w:pPr>
        <w:spacing w:after="0" w:line="240" w:lineRule="auto"/>
        <w:contextualSpacing/>
        <w:rPr>
          <w:rFonts w:cstheme="minorHAnsi"/>
          <w:b/>
          <w:bCs/>
          <w:color w:val="000000"/>
        </w:rPr>
      </w:pPr>
      <w:r>
        <w:rPr>
          <w:rFonts w:cstheme="minorHAnsi"/>
          <w:b/>
          <w:bCs/>
          <w:color w:val="000000"/>
        </w:rPr>
        <w:t>Monday, September 3</w:t>
      </w:r>
    </w:p>
    <w:p w:rsidR="00041E9B" w:rsidRDefault="00041E9B" w:rsidP="00041E9B">
      <w:pPr>
        <w:spacing w:after="0" w:line="240" w:lineRule="auto"/>
        <w:contextualSpacing/>
        <w:rPr>
          <w:rFonts w:cstheme="minorHAnsi"/>
          <w:b/>
          <w:bCs/>
          <w:color w:val="FF0000"/>
        </w:rPr>
      </w:pPr>
      <w:r>
        <w:rPr>
          <w:rFonts w:cstheme="minorHAnsi"/>
          <w:b/>
          <w:bCs/>
          <w:color w:val="FF0000"/>
        </w:rPr>
        <w:t xml:space="preserve">No class – </w:t>
      </w:r>
      <w:r w:rsidR="006B24A0">
        <w:rPr>
          <w:rFonts w:cstheme="minorHAnsi"/>
          <w:b/>
          <w:bCs/>
          <w:color w:val="FF0000"/>
        </w:rPr>
        <w:t>Labor Day</w:t>
      </w:r>
    </w:p>
    <w:p w:rsidR="00F964CC" w:rsidRDefault="00F964CC" w:rsidP="00720DCA">
      <w:pPr>
        <w:pStyle w:val="Heading4"/>
        <w:shd w:val="clear" w:color="auto" w:fill="FFFFFF"/>
        <w:spacing w:before="0" w:line="240" w:lineRule="auto"/>
        <w:contextualSpacing/>
        <w:jc w:val="center"/>
        <w:rPr>
          <w:rFonts w:asciiTheme="minorHAnsi" w:hAnsiTheme="minorHAnsi" w:cstheme="minorHAnsi"/>
          <w:color w:val="000000"/>
        </w:rPr>
      </w:pPr>
    </w:p>
    <w:p w:rsidR="00C11AC1" w:rsidRDefault="00C11AC1" w:rsidP="00C11AC1">
      <w:pPr>
        <w:spacing w:after="0" w:line="240" w:lineRule="auto"/>
        <w:contextualSpacing/>
        <w:rPr>
          <w:rFonts w:cstheme="minorHAnsi"/>
          <w:b/>
          <w:bCs/>
        </w:rPr>
      </w:pPr>
      <w:r>
        <w:rPr>
          <w:rFonts w:cstheme="minorHAnsi"/>
          <w:b/>
          <w:bCs/>
        </w:rPr>
        <w:t>Wednesday, September 5</w:t>
      </w:r>
    </w:p>
    <w:p w:rsidR="00F964CC" w:rsidRDefault="00F964CC" w:rsidP="00F964CC">
      <w:pPr>
        <w:spacing w:after="0" w:line="240" w:lineRule="auto"/>
        <w:contextualSpacing/>
        <w:rPr>
          <w:rFonts w:cstheme="minorHAnsi"/>
          <w:color w:val="000000"/>
        </w:rPr>
      </w:pPr>
      <w:r>
        <w:rPr>
          <w:rFonts w:cstheme="minorHAnsi"/>
          <w:color w:val="000000"/>
        </w:rPr>
        <w:t>Synthesis Series</w:t>
      </w:r>
    </w:p>
    <w:p w:rsidR="00F964CC" w:rsidRDefault="00F964CC" w:rsidP="00F964CC">
      <w:pPr>
        <w:pStyle w:val="ListParagraph"/>
        <w:numPr>
          <w:ilvl w:val="0"/>
          <w:numId w:val="15"/>
        </w:numPr>
        <w:spacing w:after="0" w:line="240" w:lineRule="auto"/>
        <w:rPr>
          <w:rFonts w:cstheme="minorHAnsi"/>
          <w:bCs/>
        </w:rPr>
      </w:pPr>
      <w:r>
        <w:rPr>
          <w:rFonts w:cstheme="minorHAnsi"/>
          <w:bCs/>
        </w:rPr>
        <w:t xml:space="preserve">Discuss </w:t>
      </w:r>
      <w:r w:rsidRPr="004E2CE0">
        <w:rPr>
          <w:rFonts w:cstheme="minorHAnsi"/>
          <w:bCs/>
        </w:rPr>
        <w:t xml:space="preserve">Article </w:t>
      </w:r>
      <w:r>
        <w:rPr>
          <w:rFonts w:cstheme="minorHAnsi"/>
          <w:bCs/>
        </w:rPr>
        <w:t>#3</w:t>
      </w:r>
    </w:p>
    <w:p w:rsidR="00F964CC" w:rsidRPr="00C11AC1" w:rsidRDefault="00F964CC" w:rsidP="00F964CC">
      <w:pPr>
        <w:pStyle w:val="ListParagraph"/>
        <w:numPr>
          <w:ilvl w:val="0"/>
          <w:numId w:val="15"/>
        </w:numPr>
        <w:spacing w:after="0" w:line="240" w:lineRule="auto"/>
        <w:rPr>
          <w:rFonts w:cstheme="minorHAnsi"/>
          <w:bCs/>
        </w:rPr>
      </w:pPr>
      <w:r w:rsidRPr="00C11AC1">
        <w:rPr>
          <w:rFonts w:cstheme="minorHAnsi"/>
          <w:color w:val="000000"/>
        </w:rPr>
        <w:t>How do you synthesize?</w:t>
      </w:r>
      <w:r>
        <w:rPr>
          <w:rFonts w:cstheme="minorHAnsi"/>
          <w:color w:val="000000"/>
        </w:rPr>
        <w:t xml:space="preserve"> – The Synthesis Paper </w:t>
      </w:r>
    </w:p>
    <w:p w:rsidR="00F964CC" w:rsidRDefault="00F964CC" w:rsidP="00720DCA">
      <w:pPr>
        <w:spacing w:after="0" w:line="240" w:lineRule="auto"/>
        <w:ind w:left="-60"/>
        <w:contextualSpacing/>
        <w:textAlignment w:val="baseline"/>
        <w:rPr>
          <w:rFonts w:cstheme="minorHAnsi"/>
          <w:color w:val="000000"/>
        </w:rPr>
      </w:pPr>
    </w:p>
    <w:p w:rsidR="00F964CC" w:rsidRDefault="00F964CC" w:rsidP="00F964CC">
      <w:pPr>
        <w:pStyle w:val="Heading4"/>
        <w:shd w:val="clear" w:color="auto" w:fill="FFFFFF"/>
        <w:spacing w:before="0" w:line="240" w:lineRule="auto"/>
        <w:contextualSpacing/>
        <w:jc w:val="center"/>
        <w:rPr>
          <w:rFonts w:asciiTheme="minorHAnsi" w:hAnsiTheme="minorHAnsi" w:cstheme="minorHAnsi"/>
          <w:color w:val="000000"/>
        </w:rPr>
      </w:pPr>
      <w:r w:rsidRPr="005D7859">
        <w:rPr>
          <w:rFonts w:asciiTheme="minorHAnsi" w:hAnsiTheme="minorHAnsi" w:cstheme="minorHAnsi"/>
          <w:color w:val="000000"/>
        </w:rPr>
        <w:t>The Medical Communication Project</w:t>
      </w:r>
    </w:p>
    <w:p w:rsidR="00F964CC" w:rsidRPr="0076057B" w:rsidRDefault="00F964CC" w:rsidP="00F964CC">
      <w:pPr>
        <w:spacing w:after="0" w:line="240" w:lineRule="auto"/>
        <w:ind w:firstLine="90"/>
        <w:contextualSpacing/>
        <w:rPr>
          <w:rFonts w:cstheme="minorHAnsi"/>
          <w:b/>
          <w:bCs/>
        </w:rPr>
      </w:pPr>
      <w:r>
        <w:rPr>
          <w:rFonts w:cstheme="minorHAnsi"/>
          <w:b/>
          <w:bCs/>
        </w:rPr>
        <w:t>Monday, September 10</w:t>
      </w:r>
    </w:p>
    <w:p w:rsidR="00720DCA" w:rsidRPr="005D7859" w:rsidRDefault="00720DCA" w:rsidP="00F964CC">
      <w:pPr>
        <w:spacing w:after="0" w:line="240" w:lineRule="auto"/>
        <w:ind w:left="-60" w:firstLine="150"/>
        <w:contextualSpacing/>
        <w:textAlignment w:val="baseline"/>
        <w:rPr>
          <w:rFonts w:cstheme="minorHAnsi"/>
          <w:color w:val="000000"/>
        </w:rPr>
      </w:pPr>
      <w:r w:rsidRPr="005D7859">
        <w:rPr>
          <w:rFonts w:cstheme="minorHAnsi"/>
          <w:color w:val="000000"/>
        </w:rPr>
        <w:t xml:space="preserve">Medical Communication Project </w:t>
      </w:r>
    </w:p>
    <w:p w:rsidR="00720DCA" w:rsidRPr="004E2CE0" w:rsidRDefault="00720DCA" w:rsidP="00720DCA">
      <w:pPr>
        <w:pStyle w:val="ListParagraph"/>
        <w:numPr>
          <w:ilvl w:val="0"/>
          <w:numId w:val="17"/>
        </w:numPr>
        <w:spacing w:after="0" w:line="240" w:lineRule="auto"/>
        <w:textAlignment w:val="baseline"/>
        <w:rPr>
          <w:rFonts w:cstheme="minorHAnsi"/>
          <w:color w:val="000000"/>
        </w:rPr>
      </w:pPr>
      <w:r w:rsidRPr="004E2CE0">
        <w:rPr>
          <w:rFonts w:cstheme="minorHAnsi"/>
          <w:color w:val="000000"/>
        </w:rPr>
        <w:t xml:space="preserve">1A Overview of Project </w:t>
      </w:r>
    </w:p>
    <w:p w:rsidR="00B659AC" w:rsidRPr="00BF2063" w:rsidRDefault="00B659AC" w:rsidP="00B659AC">
      <w:pPr>
        <w:pStyle w:val="ListParagraph"/>
        <w:numPr>
          <w:ilvl w:val="0"/>
          <w:numId w:val="17"/>
        </w:numPr>
        <w:spacing w:after="0" w:line="240" w:lineRule="auto"/>
        <w:rPr>
          <w:rFonts w:cstheme="minorHAnsi"/>
          <w:bCs/>
          <w:color w:val="000000"/>
        </w:rPr>
      </w:pPr>
      <w:r>
        <w:rPr>
          <w:rFonts w:cstheme="minorHAnsi"/>
          <w:bCs/>
          <w:color w:val="000000"/>
        </w:rPr>
        <w:t xml:space="preserve">1B </w:t>
      </w:r>
      <w:r w:rsidRPr="00BF2063">
        <w:rPr>
          <w:rFonts w:cstheme="minorHAnsi"/>
          <w:bCs/>
          <w:color w:val="000000"/>
        </w:rPr>
        <w:t xml:space="preserve">Annotated Bibliography  </w:t>
      </w:r>
    </w:p>
    <w:p w:rsidR="00DC2734" w:rsidRPr="00DC2734" w:rsidRDefault="00DC2734" w:rsidP="00DC2734">
      <w:pPr>
        <w:pStyle w:val="ListParagraph"/>
        <w:numPr>
          <w:ilvl w:val="0"/>
          <w:numId w:val="17"/>
        </w:numPr>
        <w:spacing w:after="0" w:line="240" w:lineRule="auto"/>
        <w:rPr>
          <w:rFonts w:cstheme="minorHAnsi"/>
          <w:b/>
          <w:bCs/>
          <w:color w:val="000000"/>
        </w:rPr>
      </w:pPr>
      <w:r w:rsidRPr="00DC2734">
        <w:rPr>
          <w:rFonts w:cstheme="minorHAnsi"/>
          <w:b/>
          <w:bCs/>
          <w:color w:val="943634" w:themeColor="accent2" w:themeShade="BF"/>
        </w:rPr>
        <w:t>DUE</w:t>
      </w:r>
      <w:r w:rsidRPr="00DC2734">
        <w:rPr>
          <w:rFonts w:cstheme="minorHAnsi"/>
          <w:color w:val="943634" w:themeColor="accent2" w:themeShade="BF"/>
        </w:rPr>
        <w:t>: Bullet Analysis of Article #3</w:t>
      </w:r>
    </w:p>
    <w:p w:rsidR="00720DCA" w:rsidRDefault="00720DCA" w:rsidP="004E2CE0">
      <w:pPr>
        <w:spacing w:after="0" w:line="240" w:lineRule="auto"/>
        <w:contextualSpacing/>
        <w:rPr>
          <w:rFonts w:cstheme="minorHAnsi"/>
          <w:b/>
          <w:bCs/>
          <w:color w:val="000000"/>
        </w:rPr>
      </w:pPr>
    </w:p>
    <w:p w:rsidR="00DC2734" w:rsidRDefault="00DC2734" w:rsidP="00DC2734">
      <w:pPr>
        <w:spacing w:after="0" w:line="240" w:lineRule="auto"/>
        <w:contextualSpacing/>
        <w:rPr>
          <w:rFonts w:cstheme="minorHAnsi"/>
          <w:b/>
          <w:bCs/>
          <w:color w:val="000000"/>
        </w:rPr>
      </w:pPr>
      <w:r>
        <w:rPr>
          <w:rFonts w:cstheme="minorHAnsi"/>
          <w:b/>
          <w:bCs/>
          <w:color w:val="000000"/>
        </w:rPr>
        <w:t>Wednesday, September 12</w:t>
      </w:r>
    </w:p>
    <w:p w:rsidR="00B659AC" w:rsidRPr="005D7859" w:rsidRDefault="00B659AC" w:rsidP="00B659AC">
      <w:pPr>
        <w:spacing w:after="0" w:line="240" w:lineRule="auto"/>
        <w:contextualSpacing/>
        <w:rPr>
          <w:rFonts w:cstheme="minorHAnsi"/>
          <w:color w:val="000000"/>
        </w:rPr>
      </w:pPr>
      <w:r w:rsidRPr="005D7859">
        <w:rPr>
          <w:rFonts w:cstheme="minorHAnsi"/>
          <w:color w:val="000000"/>
        </w:rPr>
        <w:t>Med Comm Project:</w:t>
      </w:r>
    </w:p>
    <w:p w:rsidR="00B659AC" w:rsidRPr="00B659AC" w:rsidRDefault="00B659AC" w:rsidP="00F964CC">
      <w:pPr>
        <w:pStyle w:val="ListParagraph"/>
        <w:numPr>
          <w:ilvl w:val="0"/>
          <w:numId w:val="10"/>
        </w:numPr>
        <w:spacing w:after="0" w:line="240" w:lineRule="auto"/>
        <w:rPr>
          <w:rFonts w:cstheme="minorHAnsi"/>
          <w:color w:val="000000"/>
        </w:rPr>
      </w:pPr>
      <w:r w:rsidRPr="00B659AC">
        <w:rPr>
          <w:rFonts w:cstheme="minorHAnsi"/>
          <w:color w:val="000000"/>
        </w:rPr>
        <w:t xml:space="preserve">1D Review Paper </w:t>
      </w:r>
    </w:p>
    <w:p w:rsidR="00CD72C2" w:rsidRDefault="00CD72C2" w:rsidP="00CD72C2">
      <w:pPr>
        <w:pStyle w:val="Heading4"/>
        <w:shd w:val="clear" w:color="auto" w:fill="FFFFFF"/>
        <w:spacing w:before="0" w:line="240" w:lineRule="auto"/>
        <w:contextualSpacing/>
        <w:jc w:val="center"/>
        <w:rPr>
          <w:rFonts w:asciiTheme="minorHAnsi" w:hAnsiTheme="minorHAnsi" w:cstheme="minorHAnsi"/>
          <w:color w:val="000000"/>
        </w:rPr>
      </w:pPr>
    </w:p>
    <w:p w:rsidR="005D7859" w:rsidRPr="005D7859" w:rsidRDefault="006B24A0" w:rsidP="00377418">
      <w:pPr>
        <w:spacing w:after="0" w:line="240" w:lineRule="auto"/>
        <w:contextualSpacing/>
        <w:rPr>
          <w:rFonts w:cstheme="minorHAnsi"/>
          <w:b/>
          <w:bCs/>
          <w:color w:val="000000"/>
        </w:rPr>
      </w:pPr>
      <w:r>
        <w:rPr>
          <w:rFonts w:cstheme="minorHAnsi"/>
          <w:b/>
          <w:bCs/>
          <w:color w:val="000000"/>
        </w:rPr>
        <w:t>Monday, September 17</w:t>
      </w:r>
    </w:p>
    <w:p w:rsidR="00F94D28" w:rsidRDefault="00F94D28" w:rsidP="00F94D28">
      <w:pPr>
        <w:spacing w:after="0" w:line="240" w:lineRule="auto"/>
        <w:ind w:left="360"/>
        <w:rPr>
          <w:rFonts w:cstheme="minorHAnsi"/>
          <w:bCs/>
          <w:color w:val="000000"/>
        </w:rPr>
      </w:pPr>
      <w:r w:rsidRPr="00BF2063">
        <w:rPr>
          <w:rFonts w:cstheme="minorHAnsi"/>
          <w:bCs/>
          <w:color w:val="000000"/>
        </w:rPr>
        <w:t xml:space="preserve">Med Comm Project </w:t>
      </w:r>
    </w:p>
    <w:p w:rsidR="00B659AC" w:rsidRDefault="00B659AC" w:rsidP="00B659AC">
      <w:pPr>
        <w:pStyle w:val="ListParagraph"/>
        <w:numPr>
          <w:ilvl w:val="0"/>
          <w:numId w:val="10"/>
        </w:numPr>
        <w:spacing w:after="0" w:line="240" w:lineRule="auto"/>
        <w:rPr>
          <w:rFonts w:cstheme="minorHAnsi"/>
          <w:color w:val="000000"/>
        </w:rPr>
      </w:pPr>
      <w:r>
        <w:rPr>
          <w:rFonts w:cstheme="minorHAnsi"/>
          <w:color w:val="000000"/>
        </w:rPr>
        <w:t>1</w:t>
      </w:r>
      <w:r w:rsidRPr="00BF2063">
        <w:rPr>
          <w:rFonts w:cstheme="minorHAnsi"/>
          <w:color w:val="000000"/>
        </w:rPr>
        <w:t xml:space="preserve">C Informative Presentation </w:t>
      </w:r>
    </w:p>
    <w:p w:rsidR="00B659AC" w:rsidRDefault="00B659AC" w:rsidP="00B659AC">
      <w:pPr>
        <w:pStyle w:val="ListParagraph"/>
        <w:numPr>
          <w:ilvl w:val="0"/>
          <w:numId w:val="10"/>
        </w:numPr>
        <w:spacing w:after="0" w:line="240" w:lineRule="auto"/>
        <w:rPr>
          <w:rFonts w:cstheme="minorHAnsi"/>
          <w:color w:val="943634" w:themeColor="accent2" w:themeShade="BF"/>
        </w:rPr>
      </w:pPr>
      <w:r w:rsidRPr="00526610">
        <w:rPr>
          <w:rFonts w:cstheme="minorHAnsi"/>
          <w:b/>
          <w:bCs/>
          <w:color w:val="943634" w:themeColor="accent2" w:themeShade="BF"/>
        </w:rPr>
        <w:t>DUE</w:t>
      </w:r>
      <w:r w:rsidRPr="00526610">
        <w:rPr>
          <w:rFonts w:cstheme="minorHAnsi"/>
          <w:color w:val="943634" w:themeColor="accent2" w:themeShade="BF"/>
        </w:rPr>
        <w:t xml:space="preserve">: The </w:t>
      </w:r>
      <w:r w:rsidRPr="00DC2734">
        <w:rPr>
          <w:rFonts w:cstheme="minorHAnsi"/>
          <w:color w:val="632423" w:themeColor="accent2" w:themeShade="80"/>
        </w:rPr>
        <w:t>Synthesis</w:t>
      </w:r>
      <w:r w:rsidRPr="00526610">
        <w:rPr>
          <w:rFonts w:cstheme="minorHAnsi"/>
          <w:color w:val="943634" w:themeColor="accent2" w:themeShade="BF"/>
        </w:rPr>
        <w:t xml:space="preserve"> Paper</w:t>
      </w:r>
    </w:p>
    <w:p w:rsidR="00B659AC" w:rsidRPr="00B659AC" w:rsidRDefault="00B659AC" w:rsidP="00B659AC">
      <w:pPr>
        <w:spacing w:after="0" w:line="240" w:lineRule="auto"/>
        <w:rPr>
          <w:rFonts w:cstheme="minorHAnsi"/>
          <w:color w:val="943634" w:themeColor="accent2" w:themeShade="BF"/>
        </w:rPr>
      </w:pPr>
    </w:p>
    <w:p w:rsidR="005D7859" w:rsidRPr="00CD72C2" w:rsidRDefault="006B24A0" w:rsidP="00377418">
      <w:pPr>
        <w:pStyle w:val="Heading1"/>
        <w:spacing w:before="0" w:line="240" w:lineRule="auto"/>
        <w:contextualSpacing/>
        <w:rPr>
          <w:rFonts w:asciiTheme="minorHAnsi" w:hAnsiTheme="minorHAnsi" w:cstheme="minorHAnsi"/>
          <w:color w:val="auto"/>
          <w:sz w:val="22"/>
          <w:szCs w:val="22"/>
        </w:rPr>
      </w:pPr>
      <w:r>
        <w:rPr>
          <w:rFonts w:asciiTheme="minorHAnsi" w:hAnsiTheme="minorHAnsi" w:cstheme="minorHAnsi"/>
          <w:color w:val="auto"/>
          <w:sz w:val="22"/>
          <w:szCs w:val="22"/>
        </w:rPr>
        <w:t>Wednesday, September 19</w:t>
      </w:r>
    </w:p>
    <w:p w:rsidR="00DC2734" w:rsidRPr="006B24A0" w:rsidRDefault="00DC2734" w:rsidP="00DC2734">
      <w:pPr>
        <w:pStyle w:val="ListParagraph"/>
        <w:numPr>
          <w:ilvl w:val="0"/>
          <w:numId w:val="8"/>
        </w:numPr>
        <w:spacing w:after="0" w:line="240" w:lineRule="auto"/>
        <w:rPr>
          <w:rFonts w:cstheme="minorHAnsi"/>
          <w:color w:val="000000"/>
        </w:rPr>
      </w:pPr>
      <w:r w:rsidRPr="006B24A0">
        <w:rPr>
          <w:rFonts w:cstheme="minorHAnsi"/>
          <w:color w:val="000000"/>
        </w:rPr>
        <w:t xml:space="preserve">Library Workshop with Amy Buhler  </w:t>
      </w:r>
    </w:p>
    <w:p w:rsidR="00DC2734" w:rsidRDefault="00DC2734" w:rsidP="00DC2734">
      <w:pPr>
        <w:spacing w:after="0" w:line="240" w:lineRule="auto"/>
        <w:contextualSpacing/>
        <w:rPr>
          <w:rFonts w:cstheme="minorHAnsi"/>
          <w:b/>
          <w:bCs/>
          <w:color w:val="000000"/>
        </w:rPr>
      </w:pPr>
      <w:r>
        <w:rPr>
          <w:rFonts w:cstheme="minorHAnsi"/>
          <w:b/>
          <w:bCs/>
          <w:color w:val="000000"/>
        </w:rPr>
        <w:t>Monday, September 24</w:t>
      </w:r>
    </w:p>
    <w:p w:rsidR="00B659AC" w:rsidRPr="00BF2063" w:rsidRDefault="00B659AC" w:rsidP="00B659AC">
      <w:pPr>
        <w:spacing w:after="0" w:line="240" w:lineRule="auto"/>
        <w:contextualSpacing/>
        <w:rPr>
          <w:rFonts w:cstheme="minorHAnsi"/>
          <w:bCs/>
          <w:color w:val="000000"/>
        </w:rPr>
      </w:pPr>
      <w:r>
        <w:rPr>
          <w:rFonts w:cstheme="minorHAnsi"/>
          <w:bCs/>
          <w:color w:val="000000"/>
        </w:rPr>
        <w:t>Medical Comm Project</w:t>
      </w:r>
    </w:p>
    <w:p w:rsidR="00B659AC" w:rsidRPr="00BF2063" w:rsidRDefault="00B659AC" w:rsidP="00B659AC">
      <w:pPr>
        <w:pStyle w:val="ListParagraph"/>
        <w:numPr>
          <w:ilvl w:val="0"/>
          <w:numId w:val="10"/>
        </w:numPr>
        <w:spacing w:after="0" w:line="240" w:lineRule="auto"/>
        <w:rPr>
          <w:rFonts w:cstheme="minorHAnsi"/>
          <w:color w:val="000000"/>
        </w:rPr>
      </w:pPr>
      <w:r>
        <w:rPr>
          <w:rFonts w:cstheme="minorHAnsi"/>
          <w:color w:val="000000"/>
        </w:rPr>
        <w:t>1</w:t>
      </w:r>
      <w:r w:rsidRPr="00BF2063">
        <w:rPr>
          <w:rFonts w:cstheme="minorHAnsi"/>
          <w:color w:val="000000"/>
        </w:rPr>
        <w:t xml:space="preserve">C Informative Presentation </w:t>
      </w:r>
    </w:p>
    <w:p w:rsidR="006B24A0" w:rsidRPr="00DC2734" w:rsidRDefault="00B659AC" w:rsidP="00B659AC">
      <w:pPr>
        <w:pStyle w:val="ListParagraph"/>
        <w:numPr>
          <w:ilvl w:val="0"/>
          <w:numId w:val="10"/>
        </w:numPr>
        <w:spacing w:after="0" w:line="240" w:lineRule="auto"/>
        <w:rPr>
          <w:rFonts w:cstheme="minorHAnsi"/>
          <w:bCs/>
          <w:color w:val="632423" w:themeColor="accent2" w:themeShade="80"/>
        </w:rPr>
      </w:pPr>
      <w:r w:rsidRPr="00DC2734">
        <w:rPr>
          <w:rFonts w:cstheme="minorHAnsi"/>
          <w:b/>
          <w:bCs/>
          <w:color w:val="632423" w:themeColor="accent2" w:themeShade="80"/>
        </w:rPr>
        <w:t>DUE</w:t>
      </w:r>
      <w:r w:rsidRPr="00DC2734">
        <w:rPr>
          <w:rFonts w:cstheme="minorHAnsi"/>
          <w:color w:val="632423" w:themeColor="accent2" w:themeShade="80"/>
        </w:rPr>
        <w:t xml:space="preserve">: AB 1 </w:t>
      </w:r>
    </w:p>
    <w:p w:rsidR="00B659AC" w:rsidRDefault="00B659AC" w:rsidP="006B24A0">
      <w:pPr>
        <w:spacing w:after="0" w:line="240" w:lineRule="auto"/>
        <w:contextualSpacing/>
        <w:rPr>
          <w:rFonts w:cstheme="minorHAnsi"/>
          <w:b/>
          <w:bCs/>
          <w:color w:val="000000"/>
        </w:rPr>
      </w:pPr>
    </w:p>
    <w:p w:rsidR="00DC2734" w:rsidRPr="005D7859" w:rsidRDefault="00DC2734" w:rsidP="00DC2734">
      <w:pPr>
        <w:spacing w:after="0" w:line="240" w:lineRule="auto"/>
        <w:contextualSpacing/>
        <w:rPr>
          <w:rFonts w:cstheme="minorHAnsi"/>
          <w:b/>
          <w:bCs/>
          <w:color w:val="000000"/>
        </w:rPr>
      </w:pPr>
      <w:r>
        <w:rPr>
          <w:rFonts w:cstheme="minorHAnsi"/>
          <w:b/>
          <w:bCs/>
          <w:color w:val="000000"/>
        </w:rPr>
        <w:t>Wednesday, September 26</w:t>
      </w:r>
    </w:p>
    <w:p w:rsidR="00B659AC" w:rsidRDefault="00B659AC" w:rsidP="00B659AC">
      <w:pPr>
        <w:spacing w:after="0" w:line="240" w:lineRule="auto"/>
        <w:contextualSpacing/>
        <w:rPr>
          <w:rFonts w:cstheme="minorHAnsi"/>
          <w:bCs/>
          <w:color w:val="000000"/>
        </w:rPr>
      </w:pPr>
      <w:r>
        <w:rPr>
          <w:rFonts w:cstheme="minorHAnsi"/>
          <w:bCs/>
          <w:color w:val="000000"/>
        </w:rPr>
        <w:t>Medical Comm Project</w:t>
      </w:r>
    </w:p>
    <w:p w:rsidR="00DC2734" w:rsidRPr="00BF2063" w:rsidRDefault="00DC2734" w:rsidP="00DC2734">
      <w:pPr>
        <w:pStyle w:val="ListParagraph"/>
        <w:numPr>
          <w:ilvl w:val="0"/>
          <w:numId w:val="10"/>
        </w:numPr>
        <w:spacing w:after="0" w:line="240" w:lineRule="auto"/>
        <w:rPr>
          <w:rFonts w:cstheme="minorHAnsi"/>
          <w:color w:val="000000"/>
        </w:rPr>
      </w:pPr>
      <w:r>
        <w:rPr>
          <w:rFonts w:cstheme="minorHAnsi"/>
          <w:color w:val="000000"/>
        </w:rPr>
        <w:t>1</w:t>
      </w:r>
      <w:r w:rsidRPr="00BF2063">
        <w:rPr>
          <w:rFonts w:cstheme="minorHAnsi"/>
          <w:color w:val="000000"/>
        </w:rPr>
        <w:t xml:space="preserve">C Informative Presentation </w:t>
      </w:r>
    </w:p>
    <w:p w:rsidR="00DC2734" w:rsidRDefault="00DC2734" w:rsidP="005D7859">
      <w:pPr>
        <w:spacing w:after="0" w:line="240" w:lineRule="auto"/>
        <w:contextualSpacing/>
        <w:rPr>
          <w:rFonts w:cstheme="minorHAnsi"/>
          <w:b/>
          <w:bCs/>
          <w:color w:val="000000"/>
        </w:rPr>
      </w:pPr>
    </w:p>
    <w:p w:rsidR="005D7859" w:rsidRDefault="006B24A0" w:rsidP="005D7859">
      <w:pPr>
        <w:spacing w:after="0" w:line="240" w:lineRule="auto"/>
        <w:contextualSpacing/>
        <w:rPr>
          <w:rFonts w:cstheme="minorHAnsi"/>
          <w:b/>
          <w:bCs/>
          <w:color w:val="000000"/>
        </w:rPr>
      </w:pPr>
      <w:r>
        <w:rPr>
          <w:rFonts w:cstheme="minorHAnsi"/>
          <w:b/>
          <w:bCs/>
          <w:color w:val="000000"/>
        </w:rPr>
        <w:t xml:space="preserve">Monday, October 1 </w:t>
      </w:r>
    </w:p>
    <w:p w:rsidR="00DC2734" w:rsidRPr="00F12B3E" w:rsidRDefault="00DC2734" w:rsidP="00DC2734">
      <w:pPr>
        <w:pStyle w:val="ListParagraph"/>
        <w:numPr>
          <w:ilvl w:val="0"/>
          <w:numId w:val="32"/>
        </w:numPr>
        <w:spacing w:after="0" w:line="240" w:lineRule="auto"/>
        <w:rPr>
          <w:rFonts w:cstheme="minorHAnsi"/>
          <w:b/>
          <w:bCs/>
          <w:color w:val="000000"/>
        </w:rPr>
      </w:pPr>
      <w:r w:rsidRPr="00DC2734">
        <w:rPr>
          <w:rFonts w:cstheme="minorHAnsi"/>
          <w:b/>
          <w:color w:val="632423" w:themeColor="accent2" w:themeShade="80"/>
        </w:rPr>
        <w:t>DUE</w:t>
      </w:r>
      <w:r w:rsidRPr="00DC2734">
        <w:rPr>
          <w:rFonts w:cstheme="minorHAnsi"/>
          <w:color w:val="632423" w:themeColor="accent2" w:themeShade="80"/>
        </w:rPr>
        <w:t xml:space="preserve">: Informative Presentations </w:t>
      </w:r>
      <w:r w:rsidRPr="00F12B3E">
        <w:rPr>
          <w:rFonts w:cstheme="minorHAnsi"/>
          <w:color w:val="C0504D"/>
        </w:rPr>
        <w:t xml:space="preserve">- </w:t>
      </w:r>
      <w:r w:rsidRPr="00F12B3E">
        <w:rPr>
          <w:rFonts w:cstheme="minorHAnsi"/>
          <w:color w:val="000000"/>
        </w:rPr>
        <w:t>Upload speech outline on CANVAS if you are speaking today</w:t>
      </w:r>
    </w:p>
    <w:p w:rsidR="00DC2734" w:rsidRPr="00DC2734" w:rsidRDefault="00DC2734" w:rsidP="00DC2734">
      <w:pPr>
        <w:pStyle w:val="ListParagraph"/>
        <w:numPr>
          <w:ilvl w:val="0"/>
          <w:numId w:val="10"/>
        </w:numPr>
        <w:spacing w:after="0" w:line="240" w:lineRule="auto"/>
        <w:rPr>
          <w:rFonts w:cstheme="minorHAnsi"/>
          <w:b/>
          <w:bCs/>
          <w:color w:val="632423" w:themeColor="accent2" w:themeShade="80"/>
        </w:rPr>
      </w:pPr>
      <w:r w:rsidRPr="00DC2734">
        <w:rPr>
          <w:rFonts w:cstheme="minorHAnsi"/>
          <w:b/>
          <w:bCs/>
          <w:color w:val="632423" w:themeColor="accent2" w:themeShade="80"/>
        </w:rPr>
        <w:t>DUE</w:t>
      </w:r>
      <w:r w:rsidRPr="00DC2734">
        <w:rPr>
          <w:rFonts w:cstheme="minorHAnsi"/>
          <w:color w:val="632423" w:themeColor="accent2" w:themeShade="80"/>
        </w:rPr>
        <w:t>: ABs 2, 3, 4, and 5</w:t>
      </w:r>
    </w:p>
    <w:p w:rsidR="00DC2734" w:rsidRDefault="00DC2734" w:rsidP="00DC2734">
      <w:pPr>
        <w:spacing w:after="0" w:line="240" w:lineRule="auto"/>
        <w:ind w:left="360"/>
        <w:rPr>
          <w:rFonts w:cstheme="minorHAnsi"/>
          <w:color w:val="C0504D"/>
        </w:rPr>
      </w:pPr>
    </w:p>
    <w:p w:rsidR="00DC2734" w:rsidRDefault="00DC2734" w:rsidP="00DC2734">
      <w:pPr>
        <w:spacing w:after="0" w:line="240" w:lineRule="auto"/>
        <w:contextualSpacing/>
        <w:rPr>
          <w:rFonts w:cstheme="minorHAnsi"/>
          <w:b/>
          <w:bCs/>
          <w:color w:val="000000"/>
        </w:rPr>
      </w:pPr>
      <w:r>
        <w:rPr>
          <w:rFonts w:cstheme="minorHAnsi"/>
          <w:b/>
          <w:bCs/>
          <w:color w:val="000000"/>
        </w:rPr>
        <w:t>Wednesday October 3</w:t>
      </w:r>
    </w:p>
    <w:p w:rsidR="00DC2734" w:rsidRPr="00F12B3E" w:rsidRDefault="00DC2734" w:rsidP="00DC2734">
      <w:pPr>
        <w:pStyle w:val="ListParagraph"/>
        <w:numPr>
          <w:ilvl w:val="0"/>
          <w:numId w:val="22"/>
        </w:numPr>
        <w:spacing w:after="0" w:line="240" w:lineRule="auto"/>
        <w:ind w:left="720" w:hanging="270"/>
        <w:rPr>
          <w:rFonts w:cstheme="minorHAnsi"/>
          <w:color w:val="C0504D"/>
        </w:rPr>
      </w:pPr>
      <w:r w:rsidRPr="00DC2734">
        <w:rPr>
          <w:rFonts w:cstheme="minorHAnsi"/>
          <w:b/>
          <w:color w:val="632423" w:themeColor="accent2" w:themeShade="80"/>
        </w:rPr>
        <w:t>DUE</w:t>
      </w:r>
      <w:r w:rsidRPr="00DC2734">
        <w:rPr>
          <w:rFonts w:cstheme="minorHAnsi"/>
          <w:color w:val="632423" w:themeColor="accent2" w:themeShade="80"/>
        </w:rPr>
        <w:t xml:space="preserve">: Informative Presentations </w:t>
      </w:r>
      <w:r w:rsidRPr="00F12B3E">
        <w:rPr>
          <w:rFonts w:cstheme="minorHAnsi"/>
          <w:color w:val="000000"/>
        </w:rPr>
        <w:t>Upload speech outline on CANVAS if you are speaking today</w:t>
      </w:r>
    </w:p>
    <w:p w:rsidR="00DC2734" w:rsidRDefault="00DC2734" w:rsidP="005D7859">
      <w:pPr>
        <w:spacing w:after="0" w:line="240" w:lineRule="auto"/>
        <w:contextualSpacing/>
        <w:rPr>
          <w:rFonts w:cstheme="minorHAnsi"/>
          <w:b/>
          <w:bCs/>
          <w:color w:val="000000"/>
        </w:rPr>
      </w:pPr>
    </w:p>
    <w:p w:rsidR="005D7859" w:rsidRDefault="00DF734E" w:rsidP="005D7859">
      <w:pPr>
        <w:pStyle w:val="Heading5"/>
        <w:contextualSpacing/>
        <w:rPr>
          <w:rFonts w:asciiTheme="minorHAnsi" w:hAnsiTheme="minorHAnsi" w:cstheme="minorHAnsi"/>
          <w:sz w:val="22"/>
          <w:szCs w:val="22"/>
        </w:rPr>
      </w:pPr>
      <w:r>
        <w:rPr>
          <w:rFonts w:asciiTheme="minorHAnsi" w:hAnsiTheme="minorHAnsi" w:cstheme="minorHAnsi"/>
          <w:sz w:val="22"/>
          <w:szCs w:val="22"/>
        </w:rPr>
        <w:t>Monday,</w:t>
      </w:r>
      <w:r w:rsidR="00F94D28">
        <w:rPr>
          <w:rFonts w:asciiTheme="minorHAnsi" w:hAnsiTheme="minorHAnsi" w:cstheme="minorHAnsi"/>
          <w:sz w:val="22"/>
          <w:szCs w:val="22"/>
        </w:rPr>
        <w:t xml:space="preserve"> </w:t>
      </w:r>
      <w:r w:rsidR="006B24A0">
        <w:rPr>
          <w:rFonts w:asciiTheme="minorHAnsi" w:hAnsiTheme="minorHAnsi" w:cstheme="minorHAnsi"/>
          <w:sz w:val="22"/>
          <w:szCs w:val="22"/>
        </w:rPr>
        <w:t>October 8</w:t>
      </w:r>
    </w:p>
    <w:p w:rsidR="00DC2734" w:rsidRPr="00DC2734" w:rsidRDefault="00DC2734" w:rsidP="00DC2734">
      <w:pPr>
        <w:pStyle w:val="ListParagraph"/>
        <w:numPr>
          <w:ilvl w:val="0"/>
          <w:numId w:val="22"/>
        </w:numPr>
        <w:spacing w:after="0" w:line="240" w:lineRule="auto"/>
        <w:ind w:left="720" w:hanging="270"/>
        <w:rPr>
          <w:rFonts w:cstheme="minorHAnsi"/>
          <w:color w:val="632423" w:themeColor="accent2" w:themeShade="80"/>
        </w:rPr>
      </w:pPr>
      <w:r w:rsidRPr="00DC2734">
        <w:rPr>
          <w:rFonts w:cstheme="minorHAnsi"/>
          <w:b/>
          <w:color w:val="632423" w:themeColor="accent2" w:themeShade="80"/>
        </w:rPr>
        <w:t>DUE</w:t>
      </w:r>
      <w:r w:rsidRPr="00DC2734">
        <w:rPr>
          <w:rFonts w:cstheme="minorHAnsi"/>
          <w:color w:val="632423" w:themeColor="accent2" w:themeShade="80"/>
        </w:rPr>
        <w:t>: Informative Presentations Upload speech outline on CANVAS if you are speaking today</w:t>
      </w:r>
    </w:p>
    <w:p w:rsidR="00DC2734" w:rsidRPr="00DC2734" w:rsidRDefault="00DC2734" w:rsidP="00DC2734">
      <w:pPr>
        <w:pStyle w:val="ListParagraph"/>
        <w:numPr>
          <w:ilvl w:val="0"/>
          <w:numId w:val="22"/>
        </w:numPr>
        <w:spacing w:after="0" w:line="240" w:lineRule="auto"/>
        <w:ind w:left="720" w:hanging="270"/>
        <w:textAlignment w:val="baseline"/>
        <w:rPr>
          <w:rFonts w:cstheme="minorHAnsi"/>
          <w:color w:val="632423" w:themeColor="accent2" w:themeShade="80"/>
        </w:rPr>
      </w:pPr>
      <w:r w:rsidRPr="00DC2734">
        <w:rPr>
          <w:rFonts w:cstheme="minorHAnsi"/>
          <w:b/>
          <w:bCs/>
          <w:color w:val="632423" w:themeColor="accent2" w:themeShade="80"/>
        </w:rPr>
        <w:t>DUE</w:t>
      </w:r>
      <w:r w:rsidRPr="00DC2734">
        <w:rPr>
          <w:rFonts w:cstheme="minorHAnsi"/>
          <w:color w:val="632423" w:themeColor="accent2" w:themeShade="80"/>
        </w:rPr>
        <w:t xml:space="preserve">: Annotated Bibliographies 6, 7, and 8 </w:t>
      </w:r>
    </w:p>
    <w:p w:rsidR="00DC2734" w:rsidRPr="00DC2734" w:rsidRDefault="00DC2734" w:rsidP="00DC2734">
      <w:pPr>
        <w:spacing w:after="0" w:line="240" w:lineRule="auto"/>
        <w:ind w:left="720" w:hanging="720"/>
        <w:rPr>
          <w:color w:val="76923C" w:themeColor="accent3" w:themeShade="BF"/>
        </w:rPr>
      </w:pPr>
      <w:r w:rsidRPr="00DC2734">
        <w:rPr>
          <w:color w:val="76923C" w:themeColor="accent3" w:themeShade="BF"/>
        </w:rPr>
        <w:t>Optional 1</w:t>
      </w:r>
      <w:r w:rsidRPr="00DC2734">
        <w:rPr>
          <w:color w:val="76923C" w:themeColor="accent3" w:themeShade="BF"/>
          <w:vertAlign w:val="superscript"/>
        </w:rPr>
        <w:t>st</w:t>
      </w:r>
      <w:r w:rsidRPr="00DC2734">
        <w:rPr>
          <w:color w:val="76923C" w:themeColor="accent3" w:themeShade="BF"/>
        </w:rPr>
        <w:t xml:space="preserve"> draft of completed Review Paper due: No late or incomplete 1</w:t>
      </w:r>
      <w:r w:rsidRPr="00DC2734">
        <w:rPr>
          <w:color w:val="76923C" w:themeColor="accent3" w:themeShade="BF"/>
          <w:vertAlign w:val="superscript"/>
        </w:rPr>
        <w:t>st</w:t>
      </w:r>
      <w:r w:rsidRPr="00DC2734">
        <w:rPr>
          <w:color w:val="76923C" w:themeColor="accent3" w:themeShade="BF"/>
        </w:rPr>
        <w:t xml:space="preserve"> drafts can be accepted.  </w:t>
      </w:r>
    </w:p>
    <w:p w:rsidR="00DC2734" w:rsidRDefault="00DC2734" w:rsidP="00DC2734">
      <w:pPr>
        <w:pStyle w:val="Heading7"/>
        <w:spacing w:before="0" w:line="240" w:lineRule="auto"/>
        <w:contextualSpacing/>
        <w:jc w:val="center"/>
        <w:rPr>
          <w:rFonts w:asciiTheme="minorHAnsi" w:hAnsiTheme="minorHAnsi" w:cstheme="minorHAnsi"/>
          <w:b/>
        </w:rPr>
      </w:pPr>
    </w:p>
    <w:p w:rsidR="00DC2734" w:rsidRDefault="00DC2734" w:rsidP="00DC2734">
      <w:pPr>
        <w:pStyle w:val="Heading7"/>
        <w:spacing w:before="0" w:line="240" w:lineRule="auto"/>
        <w:contextualSpacing/>
        <w:jc w:val="center"/>
        <w:rPr>
          <w:rFonts w:asciiTheme="minorHAnsi" w:hAnsiTheme="minorHAnsi" w:cstheme="minorHAnsi"/>
          <w:b/>
        </w:rPr>
      </w:pPr>
      <w:r w:rsidRPr="00B35071">
        <w:rPr>
          <w:rFonts w:asciiTheme="minorHAnsi" w:hAnsiTheme="minorHAnsi" w:cstheme="minorHAnsi"/>
          <w:b/>
        </w:rPr>
        <w:t>The Medical School Application Project</w:t>
      </w:r>
    </w:p>
    <w:p w:rsidR="00DC2734" w:rsidRDefault="00DC2734" w:rsidP="00DC2734">
      <w:pPr>
        <w:spacing w:after="0" w:line="240" w:lineRule="auto"/>
        <w:ind w:left="360" w:hanging="360"/>
        <w:rPr>
          <w:rFonts w:cstheme="minorHAnsi"/>
          <w:b/>
        </w:rPr>
      </w:pPr>
    </w:p>
    <w:p w:rsidR="00DC2734" w:rsidRPr="00F94D28" w:rsidRDefault="00DC2734" w:rsidP="00DC2734">
      <w:pPr>
        <w:spacing w:after="0" w:line="240" w:lineRule="auto"/>
        <w:ind w:left="360" w:hanging="360"/>
        <w:rPr>
          <w:rFonts w:cstheme="minorHAnsi"/>
          <w:b/>
        </w:rPr>
      </w:pPr>
      <w:r>
        <w:rPr>
          <w:rFonts w:cstheme="minorHAnsi"/>
          <w:b/>
        </w:rPr>
        <w:t>Wednesday, October 10</w:t>
      </w:r>
    </w:p>
    <w:p w:rsidR="00F94D28" w:rsidRPr="00DC2734" w:rsidRDefault="00F94D28" w:rsidP="00F94D28">
      <w:pPr>
        <w:pStyle w:val="ListParagraph"/>
        <w:numPr>
          <w:ilvl w:val="0"/>
          <w:numId w:val="8"/>
        </w:numPr>
        <w:spacing w:after="0" w:line="240" w:lineRule="auto"/>
        <w:rPr>
          <w:rFonts w:cstheme="minorHAnsi"/>
          <w:color w:val="632423" w:themeColor="accent2" w:themeShade="80"/>
        </w:rPr>
      </w:pPr>
      <w:r w:rsidRPr="00DC2734">
        <w:rPr>
          <w:rFonts w:cstheme="minorHAnsi"/>
          <w:b/>
          <w:bCs/>
          <w:color w:val="632423" w:themeColor="accent2" w:themeShade="80"/>
        </w:rPr>
        <w:t>DUE</w:t>
      </w:r>
      <w:r w:rsidRPr="00DC2734">
        <w:rPr>
          <w:rFonts w:cstheme="minorHAnsi"/>
          <w:bCs/>
          <w:color w:val="632423" w:themeColor="accent2" w:themeShade="80"/>
        </w:rPr>
        <w:t xml:space="preserve">: </w:t>
      </w:r>
      <w:r w:rsidRPr="00DC2734">
        <w:rPr>
          <w:rFonts w:cstheme="minorHAnsi"/>
          <w:color w:val="632423" w:themeColor="accent2" w:themeShade="80"/>
        </w:rPr>
        <w:t>Self Evaluation and Peer Reviews of Informative Speech – upload on CANVAS or on paper</w:t>
      </w:r>
    </w:p>
    <w:p w:rsidR="00DC2734" w:rsidRPr="00F12B3E" w:rsidRDefault="00DC2734" w:rsidP="00DC2734">
      <w:pPr>
        <w:spacing w:after="0" w:line="240" w:lineRule="auto"/>
        <w:ind w:left="360" w:hanging="360"/>
        <w:contextualSpacing/>
        <w:rPr>
          <w:rFonts w:cstheme="minorHAnsi"/>
        </w:rPr>
      </w:pPr>
      <w:r w:rsidRPr="00F12B3E">
        <w:rPr>
          <w:rFonts w:cstheme="minorHAnsi"/>
        </w:rPr>
        <w:t xml:space="preserve">Medical School Application Project </w:t>
      </w:r>
    </w:p>
    <w:p w:rsidR="00DC2734" w:rsidRPr="00F341BE" w:rsidRDefault="00DC2734" w:rsidP="00DC2734">
      <w:pPr>
        <w:numPr>
          <w:ilvl w:val="0"/>
          <w:numId w:val="23"/>
        </w:numPr>
        <w:spacing w:after="0" w:line="240" w:lineRule="auto"/>
        <w:ind w:left="720" w:hanging="270"/>
        <w:contextualSpacing/>
        <w:rPr>
          <w:rFonts w:cstheme="minorHAnsi"/>
        </w:rPr>
      </w:pPr>
      <w:r>
        <w:rPr>
          <w:rFonts w:cstheme="minorHAnsi"/>
        </w:rPr>
        <w:t>1</w:t>
      </w:r>
      <w:r w:rsidRPr="00F341BE">
        <w:rPr>
          <w:rFonts w:cstheme="minorHAnsi"/>
        </w:rPr>
        <w:t xml:space="preserve">A Overview </w:t>
      </w:r>
    </w:p>
    <w:p w:rsidR="00DC2734" w:rsidRPr="00F341BE" w:rsidRDefault="00DC2734" w:rsidP="00DC2734">
      <w:pPr>
        <w:numPr>
          <w:ilvl w:val="0"/>
          <w:numId w:val="23"/>
        </w:numPr>
        <w:spacing w:after="0" w:line="240" w:lineRule="auto"/>
        <w:ind w:left="450" w:firstLine="0"/>
        <w:contextualSpacing/>
        <w:rPr>
          <w:rFonts w:cstheme="minorHAnsi"/>
        </w:rPr>
      </w:pPr>
      <w:r w:rsidRPr="00F341BE">
        <w:rPr>
          <w:rFonts w:cstheme="minorHAnsi"/>
        </w:rPr>
        <w:t xml:space="preserve">1B Résumés </w:t>
      </w:r>
    </w:p>
    <w:p w:rsidR="001F66A2" w:rsidRDefault="001F66A2" w:rsidP="001F66A2">
      <w:pPr>
        <w:spacing w:after="0" w:line="240" w:lineRule="auto"/>
        <w:ind w:left="360" w:hanging="360"/>
        <w:rPr>
          <w:rFonts w:cstheme="minorHAnsi"/>
          <w:b/>
        </w:rPr>
      </w:pPr>
    </w:p>
    <w:p w:rsidR="001F66A2" w:rsidRPr="00F94D28" w:rsidRDefault="001F66A2" w:rsidP="001F66A2">
      <w:pPr>
        <w:spacing w:after="0" w:line="240" w:lineRule="auto"/>
        <w:ind w:left="360" w:hanging="360"/>
        <w:rPr>
          <w:rFonts w:cstheme="minorHAnsi"/>
          <w:b/>
        </w:rPr>
      </w:pPr>
      <w:r>
        <w:rPr>
          <w:rFonts w:cstheme="minorHAnsi"/>
          <w:b/>
        </w:rPr>
        <w:t>Monday, October 15</w:t>
      </w:r>
    </w:p>
    <w:p w:rsidR="00F12B3E" w:rsidRPr="005D7859" w:rsidRDefault="00F12B3E" w:rsidP="00F12B3E">
      <w:pPr>
        <w:spacing w:after="0" w:line="240" w:lineRule="auto"/>
        <w:contextualSpacing/>
        <w:rPr>
          <w:rFonts w:cstheme="minorHAnsi"/>
        </w:rPr>
      </w:pPr>
      <w:r w:rsidRPr="005D7859">
        <w:rPr>
          <w:rFonts w:cstheme="minorHAnsi"/>
        </w:rPr>
        <w:t>Medical School Application Project</w:t>
      </w:r>
    </w:p>
    <w:p w:rsidR="00F12B3E" w:rsidRDefault="00F12B3E" w:rsidP="00F12B3E">
      <w:pPr>
        <w:numPr>
          <w:ilvl w:val="0"/>
          <w:numId w:val="8"/>
        </w:numPr>
        <w:spacing w:after="0" w:line="240" w:lineRule="auto"/>
        <w:contextualSpacing/>
        <w:rPr>
          <w:rFonts w:cstheme="minorHAnsi"/>
        </w:rPr>
      </w:pPr>
      <w:r>
        <w:rPr>
          <w:rFonts w:cstheme="minorHAnsi"/>
        </w:rPr>
        <w:t xml:space="preserve">1C: Personal Statements </w:t>
      </w:r>
    </w:p>
    <w:p w:rsidR="00F12B3E" w:rsidRPr="00DC2734" w:rsidRDefault="00F12B3E" w:rsidP="00F12B3E">
      <w:pPr>
        <w:numPr>
          <w:ilvl w:val="0"/>
          <w:numId w:val="8"/>
        </w:numPr>
        <w:spacing w:after="0" w:line="240" w:lineRule="auto"/>
        <w:contextualSpacing/>
        <w:rPr>
          <w:rFonts w:cstheme="minorHAnsi"/>
          <w:color w:val="632423" w:themeColor="accent2" w:themeShade="80"/>
        </w:rPr>
      </w:pPr>
      <w:r w:rsidRPr="00DC2734">
        <w:rPr>
          <w:rFonts w:cstheme="minorHAnsi"/>
          <w:b/>
          <w:bCs/>
          <w:color w:val="632423" w:themeColor="accent2" w:themeShade="80"/>
        </w:rPr>
        <w:t xml:space="preserve">DUE:  </w:t>
      </w:r>
      <w:r w:rsidRPr="00DC2734">
        <w:rPr>
          <w:rFonts w:cstheme="minorHAnsi"/>
          <w:color w:val="632423" w:themeColor="accent2" w:themeShade="80"/>
        </w:rPr>
        <w:t xml:space="preserve">Review Paper </w:t>
      </w:r>
    </w:p>
    <w:p w:rsidR="00DC2734" w:rsidRDefault="00DC2734" w:rsidP="00711FC6">
      <w:pPr>
        <w:spacing w:after="0" w:line="240" w:lineRule="auto"/>
        <w:ind w:left="360" w:hanging="360"/>
        <w:rPr>
          <w:rFonts w:cstheme="minorHAnsi"/>
          <w:b/>
        </w:rPr>
      </w:pPr>
    </w:p>
    <w:p w:rsidR="001F66A2" w:rsidRPr="005D7859" w:rsidRDefault="001F66A2" w:rsidP="001F66A2">
      <w:pPr>
        <w:spacing w:after="0" w:line="240" w:lineRule="auto"/>
        <w:contextualSpacing/>
        <w:rPr>
          <w:rFonts w:cstheme="minorHAnsi"/>
          <w:b/>
          <w:bCs/>
          <w:color w:val="000000"/>
        </w:rPr>
      </w:pPr>
      <w:r>
        <w:rPr>
          <w:rFonts w:cstheme="minorHAnsi"/>
          <w:b/>
          <w:bCs/>
          <w:color w:val="000000"/>
        </w:rPr>
        <w:t>Wednesday, October 17</w:t>
      </w:r>
    </w:p>
    <w:p w:rsidR="001F66A2" w:rsidRPr="005D7859" w:rsidRDefault="001F66A2" w:rsidP="001F66A2">
      <w:pPr>
        <w:spacing w:after="0" w:line="240" w:lineRule="auto"/>
        <w:contextualSpacing/>
        <w:rPr>
          <w:rFonts w:cstheme="minorHAnsi"/>
        </w:rPr>
      </w:pPr>
      <w:r w:rsidRPr="005D7859">
        <w:rPr>
          <w:rFonts w:cstheme="minorHAnsi"/>
        </w:rPr>
        <w:t>Medical School Application Project</w:t>
      </w:r>
    </w:p>
    <w:p w:rsidR="001F66A2" w:rsidRDefault="001F66A2" w:rsidP="001F66A2">
      <w:pPr>
        <w:numPr>
          <w:ilvl w:val="0"/>
          <w:numId w:val="8"/>
        </w:numPr>
        <w:spacing w:after="0" w:line="240" w:lineRule="auto"/>
        <w:contextualSpacing/>
        <w:rPr>
          <w:rFonts w:cstheme="minorHAnsi"/>
        </w:rPr>
      </w:pPr>
      <w:r>
        <w:rPr>
          <w:rFonts w:cstheme="minorHAnsi"/>
        </w:rPr>
        <w:t xml:space="preserve">1C: Personal Statements </w:t>
      </w:r>
    </w:p>
    <w:p w:rsidR="001F66A2" w:rsidRPr="00EC48A2" w:rsidRDefault="001F66A2" w:rsidP="001F66A2">
      <w:pPr>
        <w:pStyle w:val="ListParagraph"/>
        <w:numPr>
          <w:ilvl w:val="0"/>
          <w:numId w:val="8"/>
        </w:numPr>
        <w:spacing w:after="0" w:line="240" w:lineRule="auto"/>
        <w:rPr>
          <w:rFonts w:cstheme="minorHAnsi"/>
          <w:bCs/>
          <w:color w:val="000000"/>
        </w:rPr>
      </w:pPr>
      <w:r w:rsidRPr="00EC48A2">
        <w:rPr>
          <w:rFonts w:cstheme="minorHAnsi"/>
          <w:bCs/>
          <w:color w:val="000000"/>
        </w:rPr>
        <w:t xml:space="preserve">1D: Medical School Interviews </w:t>
      </w:r>
    </w:p>
    <w:p w:rsidR="001F66A2" w:rsidRDefault="001F66A2" w:rsidP="00711FC6">
      <w:pPr>
        <w:spacing w:after="0" w:line="240" w:lineRule="auto"/>
        <w:ind w:left="360" w:hanging="360"/>
        <w:rPr>
          <w:rFonts w:cstheme="minorHAnsi"/>
          <w:b/>
        </w:rPr>
      </w:pPr>
    </w:p>
    <w:p w:rsidR="001F66A2" w:rsidRDefault="001F66A2" w:rsidP="001F66A2">
      <w:pPr>
        <w:pStyle w:val="Heading1"/>
        <w:spacing w:before="0" w:line="240" w:lineRule="auto"/>
        <w:contextualSpacing/>
        <w:rPr>
          <w:rFonts w:asciiTheme="minorHAnsi" w:hAnsiTheme="minorHAnsi" w:cstheme="minorHAnsi"/>
          <w:color w:val="auto"/>
          <w:sz w:val="22"/>
          <w:szCs w:val="22"/>
        </w:rPr>
      </w:pPr>
      <w:r>
        <w:rPr>
          <w:rFonts w:asciiTheme="minorHAnsi" w:hAnsiTheme="minorHAnsi" w:cstheme="minorHAnsi"/>
          <w:color w:val="auto"/>
          <w:sz w:val="22"/>
          <w:szCs w:val="22"/>
        </w:rPr>
        <w:t>Monday, October 22</w:t>
      </w:r>
    </w:p>
    <w:p w:rsidR="00F12B3E" w:rsidRPr="00711FC6" w:rsidRDefault="00F12B3E" w:rsidP="00F12B3E">
      <w:pPr>
        <w:spacing w:after="0" w:line="240" w:lineRule="auto"/>
        <w:ind w:left="90"/>
        <w:rPr>
          <w:rFonts w:cstheme="minorHAnsi"/>
          <w:color w:val="000000"/>
        </w:rPr>
      </w:pPr>
      <w:r w:rsidRPr="00711FC6">
        <w:rPr>
          <w:rFonts w:cstheme="minorHAnsi"/>
          <w:color w:val="000000"/>
        </w:rPr>
        <w:t xml:space="preserve">Medical School Application Project: </w:t>
      </w:r>
    </w:p>
    <w:p w:rsidR="00F12B3E" w:rsidRPr="00EC48A2" w:rsidRDefault="00F12B3E" w:rsidP="00F12B3E">
      <w:pPr>
        <w:pStyle w:val="ListParagraph"/>
        <w:numPr>
          <w:ilvl w:val="0"/>
          <w:numId w:val="13"/>
        </w:numPr>
        <w:spacing w:after="0" w:line="240" w:lineRule="auto"/>
        <w:rPr>
          <w:rFonts w:cstheme="minorHAnsi"/>
          <w:bCs/>
          <w:color w:val="000000"/>
        </w:rPr>
      </w:pPr>
      <w:r w:rsidRPr="00EC48A2">
        <w:rPr>
          <w:rFonts w:cstheme="minorHAnsi"/>
          <w:bCs/>
          <w:color w:val="000000"/>
        </w:rPr>
        <w:t xml:space="preserve">1D: Medical School Interviews </w:t>
      </w:r>
    </w:p>
    <w:p w:rsidR="00537F44" w:rsidRDefault="00537F44" w:rsidP="005D7859">
      <w:pPr>
        <w:spacing w:after="0" w:line="240" w:lineRule="auto"/>
        <w:contextualSpacing/>
        <w:rPr>
          <w:rFonts w:cstheme="minorHAnsi"/>
          <w:b/>
          <w:bCs/>
          <w:color w:val="000000"/>
        </w:rPr>
      </w:pPr>
    </w:p>
    <w:p w:rsidR="001F66A2" w:rsidRPr="005D7859" w:rsidRDefault="001F66A2" w:rsidP="001F66A2">
      <w:pPr>
        <w:spacing w:after="0" w:line="240" w:lineRule="auto"/>
        <w:contextualSpacing/>
        <w:rPr>
          <w:rFonts w:cstheme="minorHAnsi"/>
          <w:b/>
        </w:rPr>
      </w:pPr>
      <w:r>
        <w:rPr>
          <w:rFonts w:cstheme="minorHAnsi"/>
          <w:b/>
        </w:rPr>
        <w:t xml:space="preserve">Wednesday, October 24 </w:t>
      </w:r>
    </w:p>
    <w:p w:rsidR="00F12B3E" w:rsidRDefault="00F12B3E" w:rsidP="00F12B3E">
      <w:pPr>
        <w:spacing w:after="0" w:line="240" w:lineRule="auto"/>
        <w:rPr>
          <w:rFonts w:cstheme="minorHAnsi"/>
          <w:color w:val="000000"/>
        </w:rPr>
      </w:pPr>
      <w:r w:rsidRPr="00711FC6">
        <w:rPr>
          <w:rFonts w:cstheme="minorHAnsi"/>
          <w:color w:val="000000"/>
        </w:rPr>
        <w:t>Medical School Application Project</w:t>
      </w:r>
    </w:p>
    <w:p w:rsidR="00F12B3E" w:rsidRPr="00EC48A2" w:rsidRDefault="00F12B3E" w:rsidP="00F12B3E">
      <w:pPr>
        <w:pStyle w:val="ListParagraph"/>
        <w:numPr>
          <w:ilvl w:val="0"/>
          <w:numId w:val="13"/>
        </w:numPr>
        <w:spacing w:after="0" w:line="240" w:lineRule="auto"/>
        <w:ind w:left="0" w:firstLine="360"/>
        <w:rPr>
          <w:rFonts w:cstheme="minorHAnsi"/>
          <w:bCs/>
          <w:color w:val="000000"/>
        </w:rPr>
      </w:pPr>
      <w:r w:rsidRPr="00EC48A2">
        <w:rPr>
          <w:rFonts w:cstheme="minorHAnsi"/>
          <w:bCs/>
          <w:color w:val="000000"/>
        </w:rPr>
        <w:t xml:space="preserve">1D: Medical School Interviews </w:t>
      </w:r>
    </w:p>
    <w:p w:rsidR="00F964CC" w:rsidRPr="00DC2734" w:rsidRDefault="00F964CC" w:rsidP="00F964CC">
      <w:pPr>
        <w:numPr>
          <w:ilvl w:val="0"/>
          <w:numId w:val="9"/>
        </w:numPr>
        <w:spacing w:after="0" w:line="240" w:lineRule="auto"/>
        <w:contextualSpacing/>
        <w:rPr>
          <w:rFonts w:cstheme="minorHAnsi"/>
          <w:color w:val="632423" w:themeColor="accent2" w:themeShade="80"/>
        </w:rPr>
      </w:pPr>
      <w:r w:rsidRPr="00DC2734">
        <w:rPr>
          <w:rFonts w:cstheme="minorHAnsi"/>
          <w:b/>
          <w:bCs/>
          <w:color w:val="632423" w:themeColor="accent2" w:themeShade="80"/>
        </w:rPr>
        <w:t>DUE</w:t>
      </w:r>
      <w:r w:rsidRPr="00DC2734">
        <w:rPr>
          <w:rFonts w:cstheme="minorHAnsi"/>
          <w:color w:val="632423" w:themeColor="accent2" w:themeShade="80"/>
        </w:rPr>
        <w:t>: Résumé</w:t>
      </w:r>
    </w:p>
    <w:p w:rsidR="00F964CC" w:rsidRPr="00DC2734" w:rsidRDefault="00F964CC" w:rsidP="00F964CC">
      <w:pPr>
        <w:numPr>
          <w:ilvl w:val="0"/>
          <w:numId w:val="9"/>
        </w:numPr>
        <w:spacing w:after="0" w:line="240" w:lineRule="auto"/>
        <w:contextualSpacing/>
        <w:rPr>
          <w:rFonts w:cstheme="minorHAnsi"/>
          <w:color w:val="632423" w:themeColor="accent2" w:themeShade="80"/>
        </w:rPr>
      </w:pPr>
      <w:r w:rsidRPr="00DC2734">
        <w:rPr>
          <w:rFonts w:cstheme="minorHAnsi"/>
          <w:b/>
          <w:bCs/>
          <w:color w:val="632423" w:themeColor="accent2" w:themeShade="80"/>
        </w:rPr>
        <w:t xml:space="preserve">DUE: </w:t>
      </w:r>
      <w:r w:rsidRPr="00DC2734">
        <w:rPr>
          <w:rFonts w:cstheme="minorHAnsi"/>
          <w:color w:val="632423" w:themeColor="accent2" w:themeShade="80"/>
        </w:rPr>
        <w:t>Personal Statement</w:t>
      </w:r>
    </w:p>
    <w:p w:rsidR="00F964CC" w:rsidRPr="00DC2734" w:rsidRDefault="00F964CC" w:rsidP="00F964CC">
      <w:pPr>
        <w:numPr>
          <w:ilvl w:val="0"/>
          <w:numId w:val="9"/>
        </w:numPr>
        <w:spacing w:after="0" w:line="240" w:lineRule="auto"/>
        <w:contextualSpacing/>
        <w:rPr>
          <w:rFonts w:cstheme="minorHAnsi"/>
          <w:color w:val="632423" w:themeColor="accent2" w:themeShade="80"/>
        </w:rPr>
      </w:pPr>
      <w:r w:rsidRPr="00DC2734">
        <w:rPr>
          <w:rFonts w:cstheme="minorHAnsi"/>
          <w:b/>
          <w:bCs/>
          <w:color w:val="632423" w:themeColor="accent2" w:themeShade="80"/>
        </w:rPr>
        <w:t xml:space="preserve">DUE: </w:t>
      </w:r>
      <w:r w:rsidRPr="00DC2734">
        <w:rPr>
          <w:rFonts w:cstheme="minorHAnsi"/>
          <w:color w:val="632423" w:themeColor="accent2" w:themeShade="80"/>
        </w:rPr>
        <w:t xml:space="preserve">Provide </w:t>
      </w:r>
      <w:r w:rsidRPr="00DC2734">
        <w:rPr>
          <w:rFonts w:cstheme="minorHAnsi"/>
          <w:b/>
          <w:color w:val="632423" w:themeColor="accent2" w:themeShade="80"/>
        </w:rPr>
        <w:t xml:space="preserve">paper </w:t>
      </w:r>
      <w:r w:rsidRPr="00DC2734">
        <w:rPr>
          <w:rFonts w:cstheme="minorHAnsi"/>
          <w:color w:val="632423" w:themeColor="accent2" w:themeShade="80"/>
        </w:rPr>
        <w:t>copies of personal statement, résumé, and med school info for your interviewing committee:</w:t>
      </w:r>
    </w:p>
    <w:p w:rsidR="00F964CC" w:rsidRPr="00DC2734" w:rsidRDefault="00F964CC" w:rsidP="00F964CC">
      <w:pPr>
        <w:numPr>
          <w:ilvl w:val="1"/>
          <w:numId w:val="4"/>
        </w:numPr>
        <w:spacing w:after="0" w:line="240" w:lineRule="auto"/>
        <w:ind w:left="600" w:firstLine="480"/>
        <w:contextualSpacing/>
        <w:textAlignment w:val="baseline"/>
        <w:rPr>
          <w:rFonts w:cstheme="minorHAnsi"/>
          <w:color w:val="632423" w:themeColor="accent2" w:themeShade="80"/>
        </w:rPr>
      </w:pPr>
      <w:r w:rsidRPr="00DC2734">
        <w:rPr>
          <w:rFonts w:cstheme="minorHAnsi"/>
          <w:color w:val="632423" w:themeColor="accent2" w:themeShade="80"/>
        </w:rPr>
        <w:t>3 hard copies of each</w:t>
      </w:r>
    </w:p>
    <w:p w:rsidR="00F964CC" w:rsidRPr="00DC2734" w:rsidRDefault="00F964CC" w:rsidP="00F964CC">
      <w:pPr>
        <w:numPr>
          <w:ilvl w:val="1"/>
          <w:numId w:val="4"/>
        </w:numPr>
        <w:spacing w:after="0" w:line="240" w:lineRule="auto"/>
        <w:contextualSpacing/>
        <w:textAlignment w:val="baseline"/>
        <w:rPr>
          <w:rFonts w:cstheme="minorHAnsi"/>
          <w:color w:val="632423" w:themeColor="accent2" w:themeShade="80"/>
        </w:rPr>
      </w:pPr>
      <w:r w:rsidRPr="00DC2734">
        <w:rPr>
          <w:rFonts w:cstheme="minorHAnsi"/>
          <w:color w:val="632423" w:themeColor="accent2" w:themeShade="80"/>
        </w:rPr>
        <w:t>made into 3 “packets” -- each packet has a copy of the application materials in the following order: résumé + personal statement + med school info</w:t>
      </w:r>
    </w:p>
    <w:p w:rsidR="00F964CC" w:rsidRPr="00DC2734" w:rsidRDefault="00F964CC" w:rsidP="00F964CC">
      <w:pPr>
        <w:numPr>
          <w:ilvl w:val="1"/>
          <w:numId w:val="4"/>
        </w:numPr>
        <w:spacing w:after="0" w:line="240" w:lineRule="auto"/>
        <w:contextualSpacing/>
        <w:textAlignment w:val="baseline"/>
        <w:rPr>
          <w:rFonts w:cstheme="minorHAnsi"/>
          <w:b/>
          <w:bCs/>
          <w:color w:val="632423" w:themeColor="accent2" w:themeShade="80"/>
        </w:rPr>
      </w:pPr>
      <w:r w:rsidRPr="00DC2734">
        <w:rPr>
          <w:rFonts w:cstheme="minorHAnsi"/>
          <w:color w:val="632423" w:themeColor="accent2" w:themeShade="80"/>
        </w:rPr>
        <w:t>staple each packet BEFORE coming to class</w:t>
      </w:r>
    </w:p>
    <w:p w:rsidR="00AB3E42" w:rsidRDefault="00AB3E42" w:rsidP="005D7859">
      <w:pPr>
        <w:pStyle w:val="Heading1"/>
        <w:spacing w:before="0" w:line="240" w:lineRule="auto"/>
        <w:contextualSpacing/>
        <w:rPr>
          <w:rFonts w:asciiTheme="minorHAnsi" w:hAnsiTheme="minorHAnsi" w:cstheme="minorHAnsi"/>
          <w:color w:val="auto"/>
          <w:sz w:val="22"/>
          <w:szCs w:val="22"/>
        </w:rPr>
      </w:pPr>
    </w:p>
    <w:p w:rsidR="00F341BE" w:rsidRPr="00F341BE" w:rsidRDefault="00F341BE" w:rsidP="00711FC6">
      <w:pPr>
        <w:spacing w:after="0" w:line="240" w:lineRule="auto"/>
        <w:rPr>
          <w:rFonts w:cstheme="minorHAnsi"/>
          <w:b/>
          <w:color w:val="000000"/>
        </w:rPr>
      </w:pPr>
      <w:r w:rsidRPr="00F341BE">
        <w:rPr>
          <w:rFonts w:cstheme="minorHAnsi"/>
          <w:b/>
          <w:color w:val="000000"/>
        </w:rPr>
        <w:t xml:space="preserve">Monday, </w:t>
      </w:r>
      <w:r w:rsidR="00C11AC1">
        <w:rPr>
          <w:rFonts w:cstheme="minorHAnsi"/>
          <w:b/>
          <w:color w:val="000000"/>
        </w:rPr>
        <w:t>October 29</w:t>
      </w:r>
    </w:p>
    <w:p w:rsidR="001F66A2" w:rsidRPr="00DC2734" w:rsidRDefault="001F66A2" w:rsidP="001F66A2">
      <w:pPr>
        <w:pStyle w:val="ListParagraph"/>
        <w:numPr>
          <w:ilvl w:val="0"/>
          <w:numId w:val="23"/>
        </w:numPr>
        <w:spacing w:after="0" w:line="240" w:lineRule="auto"/>
        <w:ind w:left="720"/>
        <w:rPr>
          <w:rFonts w:cstheme="minorHAnsi"/>
          <w:b/>
          <w:bCs/>
          <w:color w:val="632423" w:themeColor="accent2" w:themeShade="80"/>
        </w:rPr>
      </w:pPr>
      <w:r w:rsidRPr="00DC2734">
        <w:rPr>
          <w:rFonts w:cstheme="minorHAnsi"/>
          <w:b/>
          <w:color w:val="632423" w:themeColor="accent2" w:themeShade="80"/>
        </w:rPr>
        <w:t xml:space="preserve">DUE: </w:t>
      </w:r>
      <w:r w:rsidRPr="00DC2734">
        <w:rPr>
          <w:rFonts w:cstheme="minorHAnsi"/>
          <w:color w:val="632423" w:themeColor="accent2" w:themeShade="80"/>
        </w:rPr>
        <w:t>Interviews</w:t>
      </w:r>
      <w:r w:rsidRPr="00DC2734">
        <w:rPr>
          <w:rFonts w:cstheme="minorHAnsi"/>
          <w:b/>
          <w:color w:val="632423" w:themeColor="accent2" w:themeShade="80"/>
        </w:rPr>
        <w:t xml:space="preserve"> </w:t>
      </w:r>
    </w:p>
    <w:p w:rsidR="001F66A2" w:rsidRPr="005D7859" w:rsidRDefault="001F66A2" w:rsidP="001F66A2">
      <w:pPr>
        <w:spacing w:after="0" w:line="240" w:lineRule="auto"/>
        <w:ind w:left="-60"/>
        <w:contextualSpacing/>
        <w:textAlignment w:val="baseline"/>
        <w:rPr>
          <w:rFonts w:cstheme="minorHAnsi"/>
          <w:color w:val="000000"/>
        </w:rPr>
      </w:pPr>
      <w:r w:rsidRPr="005D7859">
        <w:rPr>
          <w:rFonts w:cstheme="minorHAnsi"/>
          <w:color w:val="000000"/>
        </w:rPr>
        <w:t xml:space="preserve">Remember to send thank you note to someone </w:t>
      </w:r>
      <w:r w:rsidRPr="005D7859">
        <w:rPr>
          <w:rFonts w:cstheme="minorHAnsi"/>
          <w:b/>
          <w:bCs/>
          <w:color w:val="000000"/>
        </w:rPr>
        <w:t>within 24 hours of finishing interview</w:t>
      </w:r>
      <w:r w:rsidRPr="005D7859">
        <w:rPr>
          <w:rFonts w:cstheme="minorHAnsi"/>
          <w:color w:val="000000"/>
        </w:rPr>
        <w:t xml:space="preserve"> -- thank you note can be addressed to anyone who interviewed you:</w:t>
      </w:r>
    </w:p>
    <w:p w:rsidR="001F66A2" w:rsidRDefault="001F66A2" w:rsidP="001F66A2">
      <w:pPr>
        <w:numPr>
          <w:ilvl w:val="1"/>
          <w:numId w:val="5"/>
        </w:numPr>
        <w:spacing w:after="0" w:line="240" w:lineRule="auto"/>
        <w:contextualSpacing/>
        <w:textAlignment w:val="baseline"/>
        <w:rPr>
          <w:rFonts w:cstheme="minorHAnsi"/>
          <w:color w:val="000000"/>
        </w:rPr>
      </w:pPr>
      <w:r w:rsidRPr="005D7859">
        <w:rPr>
          <w:rFonts w:cstheme="minorHAnsi"/>
          <w:color w:val="000000"/>
        </w:rPr>
        <w:t xml:space="preserve">Email thank you note to </w:t>
      </w:r>
      <w:r>
        <w:rPr>
          <w:rFonts w:cstheme="minorHAnsi"/>
          <w:color w:val="000000"/>
        </w:rPr>
        <w:t xml:space="preserve">a </w:t>
      </w:r>
      <w:r w:rsidRPr="005D7859">
        <w:rPr>
          <w:rFonts w:cstheme="minorHAnsi"/>
          <w:color w:val="000000"/>
        </w:rPr>
        <w:t>person on your interview committee</w:t>
      </w:r>
      <w:r>
        <w:rPr>
          <w:rFonts w:cstheme="minorHAnsi"/>
          <w:color w:val="000000"/>
        </w:rPr>
        <w:t xml:space="preserve"> </w:t>
      </w:r>
    </w:p>
    <w:p w:rsidR="001F66A2" w:rsidRPr="005D7859" w:rsidRDefault="001F66A2" w:rsidP="001F66A2">
      <w:pPr>
        <w:numPr>
          <w:ilvl w:val="1"/>
          <w:numId w:val="5"/>
        </w:numPr>
        <w:spacing w:after="0" w:line="240" w:lineRule="auto"/>
        <w:contextualSpacing/>
        <w:textAlignment w:val="baseline"/>
        <w:rPr>
          <w:rFonts w:cstheme="minorHAnsi"/>
          <w:color w:val="000000"/>
        </w:rPr>
      </w:pPr>
      <w:r>
        <w:rPr>
          <w:rFonts w:cstheme="minorHAnsi"/>
          <w:color w:val="000000"/>
        </w:rPr>
        <w:t>Upload same thank you note on CANVAS</w:t>
      </w:r>
    </w:p>
    <w:p w:rsidR="00711FC6" w:rsidRDefault="00711FC6" w:rsidP="005D7859">
      <w:pPr>
        <w:spacing w:after="0" w:line="240" w:lineRule="auto"/>
        <w:contextualSpacing/>
        <w:rPr>
          <w:rFonts w:cstheme="minorHAnsi"/>
          <w:b/>
          <w:bCs/>
          <w:color w:val="000000"/>
        </w:rPr>
      </w:pPr>
    </w:p>
    <w:p w:rsidR="005D7859" w:rsidRPr="005D7859" w:rsidRDefault="00F341BE" w:rsidP="005D7859">
      <w:pPr>
        <w:spacing w:after="0" w:line="240" w:lineRule="auto"/>
        <w:contextualSpacing/>
        <w:rPr>
          <w:rFonts w:cstheme="minorHAnsi"/>
          <w:b/>
          <w:bCs/>
          <w:color w:val="000000"/>
        </w:rPr>
      </w:pPr>
      <w:r>
        <w:rPr>
          <w:rFonts w:cstheme="minorHAnsi"/>
          <w:b/>
          <w:bCs/>
          <w:color w:val="000000"/>
        </w:rPr>
        <w:t xml:space="preserve">Wednesday, </w:t>
      </w:r>
      <w:r w:rsidR="00C11AC1">
        <w:rPr>
          <w:rFonts w:cstheme="minorHAnsi"/>
          <w:b/>
          <w:bCs/>
          <w:color w:val="000000"/>
        </w:rPr>
        <w:t>October 31</w:t>
      </w:r>
    </w:p>
    <w:p w:rsidR="001F66A2" w:rsidRPr="00DC2734" w:rsidRDefault="001F66A2" w:rsidP="001F66A2">
      <w:pPr>
        <w:pStyle w:val="ListParagraph"/>
        <w:numPr>
          <w:ilvl w:val="0"/>
          <w:numId w:val="23"/>
        </w:numPr>
        <w:spacing w:after="0" w:line="240" w:lineRule="auto"/>
        <w:ind w:left="720"/>
        <w:rPr>
          <w:rFonts w:cstheme="minorHAnsi"/>
          <w:b/>
          <w:bCs/>
          <w:color w:val="632423" w:themeColor="accent2" w:themeShade="80"/>
        </w:rPr>
      </w:pPr>
      <w:r w:rsidRPr="00DC2734">
        <w:rPr>
          <w:rFonts w:cstheme="minorHAnsi"/>
          <w:b/>
          <w:color w:val="632423" w:themeColor="accent2" w:themeShade="80"/>
        </w:rPr>
        <w:t xml:space="preserve">DUE: </w:t>
      </w:r>
      <w:r w:rsidRPr="00DC2734">
        <w:rPr>
          <w:rFonts w:cstheme="minorHAnsi"/>
          <w:color w:val="632423" w:themeColor="accent2" w:themeShade="80"/>
        </w:rPr>
        <w:t>Interviews</w:t>
      </w:r>
      <w:r w:rsidRPr="00DC2734">
        <w:rPr>
          <w:rFonts w:cstheme="minorHAnsi"/>
          <w:b/>
          <w:color w:val="632423" w:themeColor="accent2" w:themeShade="80"/>
        </w:rPr>
        <w:t xml:space="preserve"> </w:t>
      </w:r>
    </w:p>
    <w:p w:rsidR="00176103" w:rsidRDefault="00176103" w:rsidP="005D7859">
      <w:pPr>
        <w:pStyle w:val="Heading1"/>
        <w:spacing w:before="0" w:line="240" w:lineRule="auto"/>
        <w:contextualSpacing/>
        <w:rPr>
          <w:rFonts w:asciiTheme="minorHAnsi" w:hAnsiTheme="minorHAnsi" w:cstheme="minorHAnsi"/>
          <w:color w:val="auto"/>
          <w:sz w:val="22"/>
          <w:szCs w:val="22"/>
        </w:rPr>
      </w:pPr>
    </w:p>
    <w:p w:rsidR="005D7859" w:rsidRDefault="00F341BE" w:rsidP="005D7859">
      <w:pPr>
        <w:pStyle w:val="Heading1"/>
        <w:spacing w:before="0" w:line="240" w:lineRule="auto"/>
        <w:contextualSpacing/>
        <w:rPr>
          <w:rFonts w:asciiTheme="minorHAnsi" w:hAnsiTheme="minorHAnsi" w:cstheme="minorHAnsi"/>
          <w:color w:val="auto"/>
          <w:sz w:val="22"/>
          <w:szCs w:val="22"/>
        </w:rPr>
      </w:pPr>
      <w:r>
        <w:rPr>
          <w:rFonts w:asciiTheme="minorHAnsi" w:hAnsiTheme="minorHAnsi" w:cstheme="minorHAnsi"/>
          <w:color w:val="auto"/>
          <w:sz w:val="22"/>
          <w:szCs w:val="22"/>
        </w:rPr>
        <w:t xml:space="preserve">Monday, </w:t>
      </w:r>
      <w:r w:rsidR="00C11AC1">
        <w:rPr>
          <w:rFonts w:asciiTheme="minorHAnsi" w:hAnsiTheme="minorHAnsi" w:cstheme="minorHAnsi"/>
          <w:color w:val="auto"/>
          <w:sz w:val="22"/>
          <w:szCs w:val="22"/>
        </w:rPr>
        <w:t xml:space="preserve">November 5 </w:t>
      </w:r>
    </w:p>
    <w:p w:rsidR="001F66A2" w:rsidRPr="00DC2734" w:rsidRDefault="001F66A2" w:rsidP="001F66A2">
      <w:pPr>
        <w:pStyle w:val="ListParagraph"/>
        <w:numPr>
          <w:ilvl w:val="0"/>
          <w:numId w:val="23"/>
        </w:numPr>
        <w:spacing w:after="0" w:line="240" w:lineRule="auto"/>
        <w:ind w:left="720"/>
        <w:rPr>
          <w:rFonts w:cstheme="minorHAnsi"/>
          <w:b/>
          <w:bCs/>
          <w:color w:val="632423" w:themeColor="accent2" w:themeShade="80"/>
        </w:rPr>
      </w:pPr>
      <w:r w:rsidRPr="00DC2734">
        <w:rPr>
          <w:rFonts w:cstheme="minorHAnsi"/>
          <w:b/>
          <w:color w:val="632423" w:themeColor="accent2" w:themeShade="80"/>
        </w:rPr>
        <w:t xml:space="preserve">Due: </w:t>
      </w:r>
      <w:r w:rsidRPr="00DC2734">
        <w:rPr>
          <w:rFonts w:cstheme="minorHAnsi"/>
          <w:color w:val="632423" w:themeColor="accent2" w:themeShade="80"/>
        </w:rPr>
        <w:t>Finish Interviews</w:t>
      </w:r>
      <w:r w:rsidRPr="00DC2734">
        <w:rPr>
          <w:rFonts w:cstheme="minorHAnsi"/>
          <w:b/>
          <w:color w:val="632423" w:themeColor="accent2" w:themeShade="80"/>
        </w:rPr>
        <w:t xml:space="preserve"> </w:t>
      </w:r>
    </w:p>
    <w:p w:rsidR="001F66A2" w:rsidRDefault="001F66A2" w:rsidP="005D7859">
      <w:pPr>
        <w:spacing w:after="0" w:line="240" w:lineRule="auto"/>
        <w:ind w:left="360"/>
        <w:contextualSpacing/>
        <w:rPr>
          <w:rFonts w:cstheme="minorHAnsi"/>
        </w:rPr>
      </w:pPr>
    </w:p>
    <w:p w:rsidR="001F66A2" w:rsidRPr="00AF510D" w:rsidRDefault="001F66A2" w:rsidP="001F66A2">
      <w:pPr>
        <w:spacing w:after="0" w:line="240" w:lineRule="auto"/>
        <w:ind w:left="360"/>
        <w:jc w:val="center"/>
        <w:rPr>
          <w:rFonts w:cstheme="minorHAnsi"/>
          <w:b/>
          <w:bCs/>
          <w:color w:val="000000"/>
        </w:rPr>
      </w:pPr>
      <w:r w:rsidRPr="00AF510D">
        <w:rPr>
          <w:rFonts w:cstheme="minorHAnsi"/>
          <w:b/>
          <w:bCs/>
          <w:i/>
          <w:iCs/>
          <w:color w:val="000000"/>
        </w:rPr>
        <w:t>The Continuing Medical Education (CME) Project</w:t>
      </w:r>
    </w:p>
    <w:p w:rsidR="001F66A2" w:rsidRDefault="001F66A2" w:rsidP="005D7859">
      <w:pPr>
        <w:spacing w:after="0" w:line="240" w:lineRule="auto"/>
        <w:ind w:left="360"/>
        <w:contextualSpacing/>
        <w:rPr>
          <w:rFonts w:cstheme="minorHAnsi"/>
        </w:rPr>
      </w:pPr>
    </w:p>
    <w:p w:rsidR="005D7859" w:rsidRPr="005D7859" w:rsidRDefault="00F341BE" w:rsidP="005D7859">
      <w:pPr>
        <w:spacing w:after="0" w:line="240" w:lineRule="auto"/>
        <w:contextualSpacing/>
        <w:rPr>
          <w:rFonts w:cstheme="minorHAnsi"/>
          <w:b/>
          <w:bCs/>
          <w:color w:val="000000"/>
        </w:rPr>
      </w:pPr>
      <w:r>
        <w:rPr>
          <w:rFonts w:cstheme="minorHAnsi"/>
          <w:b/>
          <w:bCs/>
          <w:color w:val="000000"/>
        </w:rPr>
        <w:t xml:space="preserve">Wednesday, </w:t>
      </w:r>
      <w:r w:rsidR="00C11AC1">
        <w:rPr>
          <w:rFonts w:cstheme="minorHAnsi"/>
          <w:b/>
          <w:bCs/>
          <w:color w:val="000000"/>
        </w:rPr>
        <w:t>November 7</w:t>
      </w:r>
    </w:p>
    <w:p w:rsidR="00C11AC1" w:rsidRPr="003E3C0F" w:rsidRDefault="00C11AC1" w:rsidP="00C11AC1">
      <w:pPr>
        <w:spacing w:after="0" w:line="240" w:lineRule="auto"/>
        <w:contextualSpacing/>
        <w:rPr>
          <w:rFonts w:cstheme="minorHAnsi"/>
        </w:rPr>
      </w:pPr>
      <w:r w:rsidRPr="003E3C0F">
        <w:rPr>
          <w:rFonts w:cstheme="minorHAnsi"/>
        </w:rPr>
        <w:t>Continuing Medical Education Project (CME)</w:t>
      </w:r>
    </w:p>
    <w:p w:rsidR="00C11AC1" w:rsidRDefault="00C11AC1" w:rsidP="00C11AC1">
      <w:pPr>
        <w:pStyle w:val="ListParagraph"/>
        <w:numPr>
          <w:ilvl w:val="0"/>
          <w:numId w:val="28"/>
        </w:numPr>
        <w:spacing w:after="0" w:line="240" w:lineRule="auto"/>
        <w:rPr>
          <w:rFonts w:cstheme="minorHAnsi"/>
        </w:rPr>
      </w:pPr>
      <w:r>
        <w:rPr>
          <w:rFonts w:cstheme="minorHAnsi"/>
        </w:rPr>
        <w:t xml:space="preserve">1A Writing Assignments </w:t>
      </w:r>
      <w:r w:rsidR="001F66A2">
        <w:rPr>
          <w:rFonts w:cstheme="minorHAnsi"/>
        </w:rPr>
        <w:t>– CME Proposal and CME paper</w:t>
      </w:r>
    </w:p>
    <w:p w:rsidR="001F66A2" w:rsidRPr="007363DB" w:rsidRDefault="001F66A2" w:rsidP="001F66A2">
      <w:pPr>
        <w:pStyle w:val="ListParagraph"/>
        <w:numPr>
          <w:ilvl w:val="0"/>
          <w:numId w:val="28"/>
        </w:numPr>
        <w:spacing w:after="0" w:line="240" w:lineRule="auto"/>
        <w:textAlignment w:val="baseline"/>
        <w:rPr>
          <w:rFonts w:cstheme="minorHAnsi"/>
        </w:rPr>
      </w:pPr>
      <w:r>
        <w:rPr>
          <w:rFonts w:cstheme="minorHAnsi"/>
        </w:rPr>
        <w:t xml:space="preserve">Brainstorm Topics </w:t>
      </w:r>
    </w:p>
    <w:p w:rsidR="001F66A2" w:rsidRPr="00DC2734" w:rsidRDefault="001F66A2" w:rsidP="001F66A2">
      <w:pPr>
        <w:pStyle w:val="ListParagraph"/>
        <w:numPr>
          <w:ilvl w:val="0"/>
          <w:numId w:val="28"/>
        </w:numPr>
        <w:spacing w:after="0" w:line="240" w:lineRule="auto"/>
        <w:rPr>
          <w:rFonts w:cstheme="minorHAnsi"/>
          <w:b/>
          <w:bCs/>
          <w:color w:val="632423" w:themeColor="accent2" w:themeShade="80"/>
        </w:rPr>
      </w:pPr>
      <w:r w:rsidRPr="00DC2734">
        <w:rPr>
          <w:rFonts w:cstheme="minorHAnsi"/>
          <w:b/>
          <w:bCs/>
          <w:color w:val="632423" w:themeColor="accent2" w:themeShade="80"/>
        </w:rPr>
        <w:t>DUE</w:t>
      </w:r>
      <w:r w:rsidRPr="00DC2734">
        <w:rPr>
          <w:rFonts w:cstheme="minorHAnsi"/>
          <w:color w:val="632423" w:themeColor="accent2" w:themeShade="80"/>
        </w:rPr>
        <w:t>: Self Evaluation and Peer Reviews of Medical School Interview – upload or turn in on paper</w:t>
      </w:r>
    </w:p>
    <w:p w:rsidR="001F66A2" w:rsidRPr="00DC2734" w:rsidRDefault="001F66A2" w:rsidP="001F66A2">
      <w:pPr>
        <w:pStyle w:val="ListParagraph"/>
        <w:numPr>
          <w:ilvl w:val="0"/>
          <w:numId w:val="28"/>
        </w:numPr>
        <w:spacing w:after="0" w:line="240" w:lineRule="auto"/>
        <w:rPr>
          <w:rFonts w:cstheme="minorHAnsi"/>
          <w:b/>
          <w:bCs/>
          <w:i/>
          <w:iCs/>
          <w:color w:val="632423" w:themeColor="accent2" w:themeShade="80"/>
        </w:rPr>
      </w:pPr>
      <w:r w:rsidRPr="00DC2734">
        <w:rPr>
          <w:rFonts w:cstheme="minorHAnsi"/>
          <w:b/>
          <w:bCs/>
          <w:color w:val="632423" w:themeColor="accent2" w:themeShade="80"/>
        </w:rPr>
        <w:t xml:space="preserve">DUE: </w:t>
      </w:r>
      <w:r w:rsidRPr="00DC2734">
        <w:rPr>
          <w:rFonts w:cstheme="minorHAnsi"/>
          <w:bCs/>
          <w:color w:val="632423" w:themeColor="accent2" w:themeShade="80"/>
        </w:rPr>
        <w:t>Last chance for Thank You Notes – upload on CANVAS</w:t>
      </w:r>
    </w:p>
    <w:p w:rsidR="00C11AC1" w:rsidRDefault="00C11AC1" w:rsidP="00C11AC1">
      <w:pPr>
        <w:spacing w:after="0" w:line="240" w:lineRule="auto"/>
        <w:rPr>
          <w:rFonts w:cstheme="minorHAnsi"/>
          <w:b/>
          <w:bCs/>
          <w:color w:val="C0504D"/>
        </w:rPr>
      </w:pPr>
    </w:p>
    <w:p w:rsidR="00C11AC1" w:rsidRPr="007363DB" w:rsidRDefault="00C11AC1" w:rsidP="00C11AC1">
      <w:pPr>
        <w:spacing w:after="0" w:line="240" w:lineRule="auto"/>
        <w:contextualSpacing/>
        <w:rPr>
          <w:rFonts w:cstheme="minorHAnsi"/>
          <w:b/>
          <w:bCs/>
        </w:rPr>
      </w:pPr>
      <w:r>
        <w:rPr>
          <w:rFonts w:cstheme="minorHAnsi"/>
          <w:b/>
          <w:bCs/>
        </w:rPr>
        <w:t>Monday, November 12</w:t>
      </w:r>
    </w:p>
    <w:p w:rsidR="00C11AC1" w:rsidRDefault="00C11AC1" w:rsidP="00C11AC1">
      <w:pPr>
        <w:spacing w:after="0" w:line="240" w:lineRule="auto"/>
        <w:contextualSpacing/>
        <w:rPr>
          <w:rFonts w:cstheme="minorHAnsi"/>
        </w:rPr>
      </w:pPr>
      <w:r>
        <w:rPr>
          <w:rFonts w:cstheme="minorHAnsi"/>
          <w:b/>
          <w:bCs/>
          <w:color w:val="FF0000"/>
        </w:rPr>
        <w:t>No class – Veteran’s day</w:t>
      </w:r>
    </w:p>
    <w:p w:rsidR="001F66A2" w:rsidRDefault="001F66A2" w:rsidP="00C11AC1">
      <w:pPr>
        <w:spacing w:after="0" w:line="240" w:lineRule="auto"/>
        <w:rPr>
          <w:rFonts w:cstheme="minorHAnsi"/>
          <w:b/>
        </w:rPr>
      </w:pPr>
    </w:p>
    <w:p w:rsidR="00C11AC1" w:rsidRDefault="00C11AC1" w:rsidP="00C11AC1">
      <w:pPr>
        <w:spacing w:after="0" w:line="240" w:lineRule="auto"/>
        <w:rPr>
          <w:rFonts w:cstheme="minorHAnsi"/>
          <w:b/>
        </w:rPr>
      </w:pPr>
      <w:r>
        <w:rPr>
          <w:rFonts w:cstheme="minorHAnsi"/>
          <w:b/>
        </w:rPr>
        <w:t>Wednesday, November 14</w:t>
      </w:r>
    </w:p>
    <w:p w:rsidR="00DF734E" w:rsidRPr="003E3C0F" w:rsidRDefault="00DF734E" w:rsidP="00DF734E">
      <w:pPr>
        <w:spacing w:after="0" w:line="240" w:lineRule="auto"/>
        <w:contextualSpacing/>
        <w:rPr>
          <w:rFonts w:cstheme="minorHAnsi"/>
        </w:rPr>
      </w:pPr>
      <w:r w:rsidRPr="003E3C0F">
        <w:rPr>
          <w:rFonts w:cstheme="minorHAnsi"/>
        </w:rPr>
        <w:t>Continuing Medical Education Project (CME)</w:t>
      </w:r>
    </w:p>
    <w:p w:rsidR="00F341BE" w:rsidRDefault="001F66A2" w:rsidP="00F341BE">
      <w:pPr>
        <w:pStyle w:val="ListParagraph"/>
        <w:numPr>
          <w:ilvl w:val="0"/>
          <w:numId w:val="28"/>
        </w:numPr>
        <w:spacing w:after="0" w:line="240" w:lineRule="auto"/>
        <w:textAlignment w:val="baseline"/>
        <w:rPr>
          <w:rFonts w:cstheme="minorHAnsi"/>
        </w:rPr>
      </w:pPr>
      <w:r>
        <w:rPr>
          <w:rFonts w:cstheme="minorHAnsi"/>
        </w:rPr>
        <w:t xml:space="preserve">1A Writing Assignments - </w:t>
      </w:r>
      <w:r w:rsidR="00F341BE" w:rsidRPr="007363DB">
        <w:rPr>
          <w:rFonts w:cstheme="minorHAnsi"/>
        </w:rPr>
        <w:t xml:space="preserve">Look over examples of CME proposals and CME papers </w:t>
      </w:r>
    </w:p>
    <w:p w:rsidR="001F66A2" w:rsidRPr="003E3C0F" w:rsidRDefault="001F66A2" w:rsidP="001F66A2">
      <w:pPr>
        <w:pStyle w:val="ListParagraph"/>
        <w:numPr>
          <w:ilvl w:val="0"/>
          <w:numId w:val="28"/>
        </w:numPr>
        <w:spacing w:after="0" w:line="240" w:lineRule="auto"/>
        <w:rPr>
          <w:rFonts w:cstheme="minorHAnsi"/>
          <w:b/>
        </w:rPr>
      </w:pPr>
      <w:r w:rsidRPr="003E3C0F">
        <w:rPr>
          <w:rFonts w:cstheme="minorHAnsi"/>
        </w:rPr>
        <w:t>1B Speaking Assignment for CME Project</w:t>
      </w:r>
    </w:p>
    <w:p w:rsidR="001F66A2" w:rsidRPr="001F66A2" w:rsidRDefault="001F66A2" w:rsidP="001F66A2">
      <w:pPr>
        <w:pStyle w:val="ListParagraph"/>
        <w:numPr>
          <w:ilvl w:val="0"/>
          <w:numId w:val="28"/>
        </w:numPr>
        <w:spacing w:after="0" w:line="240" w:lineRule="auto"/>
        <w:rPr>
          <w:color w:val="76923C" w:themeColor="accent3" w:themeShade="BF"/>
        </w:rPr>
      </w:pPr>
      <w:r w:rsidRPr="001F66A2">
        <w:rPr>
          <w:color w:val="76923C" w:themeColor="accent3" w:themeShade="BF"/>
        </w:rPr>
        <w:t>Optional 1</w:t>
      </w:r>
      <w:r w:rsidRPr="001F66A2">
        <w:rPr>
          <w:color w:val="76923C" w:themeColor="accent3" w:themeShade="BF"/>
          <w:vertAlign w:val="superscript"/>
        </w:rPr>
        <w:t>st</w:t>
      </w:r>
      <w:r w:rsidRPr="001F66A2">
        <w:rPr>
          <w:color w:val="76923C" w:themeColor="accent3" w:themeShade="BF"/>
        </w:rPr>
        <w:t xml:space="preserve"> draft of completed CME proposal Memo due: Uploaded on CANVAS by 11:59 pm; no paper copy required. No late or incomplete 1</w:t>
      </w:r>
      <w:r w:rsidRPr="001F66A2">
        <w:rPr>
          <w:color w:val="76923C" w:themeColor="accent3" w:themeShade="BF"/>
          <w:vertAlign w:val="superscript"/>
        </w:rPr>
        <w:t>st</w:t>
      </w:r>
      <w:r w:rsidRPr="001F66A2">
        <w:rPr>
          <w:color w:val="76923C" w:themeColor="accent3" w:themeShade="BF"/>
        </w:rPr>
        <w:t xml:space="preserve"> drafts can be accepted.  </w:t>
      </w:r>
    </w:p>
    <w:p w:rsidR="008C3F0B" w:rsidRDefault="008C3F0B" w:rsidP="00F602E9">
      <w:pPr>
        <w:spacing w:after="0" w:line="240" w:lineRule="auto"/>
        <w:rPr>
          <w:rFonts w:cstheme="minorHAnsi"/>
          <w:b/>
        </w:rPr>
      </w:pPr>
    </w:p>
    <w:p w:rsidR="00AB3E42" w:rsidRDefault="00C11AC1" w:rsidP="00F602E9">
      <w:pPr>
        <w:spacing w:after="0" w:line="240" w:lineRule="auto"/>
        <w:contextualSpacing/>
        <w:rPr>
          <w:rFonts w:cstheme="minorHAnsi"/>
          <w:b/>
        </w:rPr>
      </w:pPr>
      <w:r>
        <w:rPr>
          <w:rFonts w:cstheme="minorHAnsi"/>
          <w:b/>
          <w:bCs/>
        </w:rPr>
        <w:t>Monday, November 19</w:t>
      </w:r>
    </w:p>
    <w:p w:rsidR="00F341BE" w:rsidRPr="007363DB" w:rsidRDefault="00F341BE" w:rsidP="00F341BE">
      <w:pPr>
        <w:spacing w:after="0" w:line="240" w:lineRule="auto"/>
        <w:ind w:left="360" w:hanging="360"/>
        <w:rPr>
          <w:rFonts w:cstheme="minorHAnsi"/>
          <w:color w:val="000000"/>
        </w:rPr>
      </w:pPr>
      <w:r w:rsidRPr="007363DB">
        <w:rPr>
          <w:rFonts w:cstheme="minorHAnsi"/>
          <w:color w:val="000000"/>
        </w:rPr>
        <w:t xml:space="preserve">Continuing Medical Education Project (CME)  </w:t>
      </w:r>
    </w:p>
    <w:p w:rsidR="001F66A2" w:rsidRPr="003E3C0F" w:rsidRDefault="001F66A2" w:rsidP="001F66A2">
      <w:pPr>
        <w:pStyle w:val="ListParagraph"/>
        <w:numPr>
          <w:ilvl w:val="0"/>
          <w:numId w:val="28"/>
        </w:numPr>
        <w:spacing w:after="0" w:line="240" w:lineRule="auto"/>
        <w:rPr>
          <w:rFonts w:cstheme="minorHAnsi"/>
          <w:b/>
        </w:rPr>
      </w:pPr>
      <w:r w:rsidRPr="003E3C0F">
        <w:rPr>
          <w:rFonts w:cstheme="minorHAnsi"/>
        </w:rPr>
        <w:t>1B Speaking Assignment for CME Project</w:t>
      </w:r>
    </w:p>
    <w:p w:rsidR="001F66A2" w:rsidRPr="001F66A2" w:rsidRDefault="001F66A2" w:rsidP="001F66A2">
      <w:pPr>
        <w:pStyle w:val="ListParagraph"/>
        <w:numPr>
          <w:ilvl w:val="0"/>
          <w:numId w:val="28"/>
        </w:numPr>
        <w:spacing w:after="0" w:line="240" w:lineRule="auto"/>
        <w:rPr>
          <w:color w:val="632423" w:themeColor="accent2" w:themeShade="80"/>
        </w:rPr>
      </w:pPr>
      <w:r w:rsidRPr="001F66A2">
        <w:rPr>
          <w:rFonts w:cstheme="minorHAnsi"/>
          <w:b/>
          <w:bCs/>
          <w:color w:val="632423" w:themeColor="accent2" w:themeShade="80"/>
        </w:rPr>
        <w:t>DUE</w:t>
      </w:r>
      <w:r w:rsidRPr="001F66A2">
        <w:rPr>
          <w:rFonts w:cstheme="minorHAnsi"/>
          <w:b/>
          <w:bCs/>
          <w:i/>
          <w:color w:val="632423" w:themeColor="accent2" w:themeShade="80"/>
        </w:rPr>
        <w:t xml:space="preserve">: </w:t>
      </w:r>
      <w:r w:rsidRPr="001F66A2">
        <w:rPr>
          <w:rFonts w:cstheme="minorHAnsi"/>
          <w:color w:val="632423" w:themeColor="accent2" w:themeShade="80"/>
        </w:rPr>
        <w:t>CME Team Proposal: upload on CANVAS – only one person from team uploads</w:t>
      </w:r>
    </w:p>
    <w:p w:rsidR="00537F44" w:rsidRDefault="00537F44" w:rsidP="005D7859">
      <w:pPr>
        <w:spacing w:after="0" w:line="240" w:lineRule="auto"/>
        <w:contextualSpacing/>
        <w:rPr>
          <w:rFonts w:cstheme="minorHAnsi"/>
          <w:b/>
          <w:bCs/>
        </w:rPr>
      </w:pPr>
    </w:p>
    <w:p w:rsidR="00C11AC1" w:rsidRDefault="00C11AC1" w:rsidP="00C11AC1">
      <w:pPr>
        <w:pStyle w:val="Heading8"/>
        <w:spacing w:before="0" w:line="240" w:lineRule="auto"/>
        <w:contextualSpacing/>
        <w:rPr>
          <w:rFonts w:asciiTheme="minorHAnsi" w:hAnsiTheme="minorHAnsi" w:cstheme="minorHAnsi"/>
          <w:b/>
          <w:color w:val="auto"/>
          <w:sz w:val="22"/>
          <w:szCs w:val="22"/>
        </w:rPr>
      </w:pPr>
      <w:r>
        <w:rPr>
          <w:rFonts w:asciiTheme="minorHAnsi" w:hAnsiTheme="minorHAnsi" w:cstheme="minorHAnsi"/>
          <w:b/>
          <w:color w:val="auto"/>
          <w:sz w:val="22"/>
          <w:szCs w:val="22"/>
        </w:rPr>
        <w:t>Wednesday, November 21</w:t>
      </w:r>
    </w:p>
    <w:p w:rsidR="00C11AC1" w:rsidRDefault="00C11AC1" w:rsidP="00C11AC1">
      <w:pPr>
        <w:spacing w:after="0" w:line="240" w:lineRule="auto"/>
        <w:contextualSpacing/>
        <w:rPr>
          <w:rFonts w:cstheme="minorHAnsi"/>
        </w:rPr>
      </w:pPr>
      <w:r>
        <w:rPr>
          <w:rFonts w:cstheme="minorHAnsi"/>
          <w:b/>
          <w:bCs/>
          <w:color w:val="FF0000"/>
        </w:rPr>
        <w:t xml:space="preserve">No class – Thanksgiving Holiday </w:t>
      </w:r>
    </w:p>
    <w:p w:rsidR="001F66A2" w:rsidRDefault="001F66A2" w:rsidP="00F341BE">
      <w:pPr>
        <w:spacing w:after="0" w:line="240" w:lineRule="auto"/>
        <w:rPr>
          <w:b/>
        </w:rPr>
      </w:pPr>
    </w:p>
    <w:p w:rsidR="008B13FC" w:rsidRDefault="008B13FC" w:rsidP="00F341BE">
      <w:pPr>
        <w:spacing w:after="0" w:line="240" w:lineRule="auto"/>
        <w:rPr>
          <w:b/>
        </w:rPr>
      </w:pPr>
    </w:p>
    <w:p w:rsidR="00C11AC1" w:rsidRDefault="00C11AC1" w:rsidP="00F341BE">
      <w:pPr>
        <w:spacing w:after="0" w:line="240" w:lineRule="auto"/>
        <w:rPr>
          <w:rFonts w:cstheme="minorHAnsi"/>
          <w:color w:val="000000"/>
        </w:rPr>
      </w:pPr>
      <w:r w:rsidRPr="00DF734E">
        <w:rPr>
          <w:b/>
        </w:rPr>
        <w:t xml:space="preserve">Monday, </w:t>
      </w:r>
      <w:r>
        <w:rPr>
          <w:b/>
        </w:rPr>
        <w:t>November 26</w:t>
      </w:r>
    </w:p>
    <w:p w:rsidR="001F66A2" w:rsidRDefault="001F66A2" w:rsidP="001F66A2">
      <w:pPr>
        <w:spacing w:after="0" w:line="240" w:lineRule="auto"/>
        <w:contextualSpacing/>
        <w:rPr>
          <w:rFonts w:cstheme="minorHAnsi"/>
          <w:color w:val="000000"/>
        </w:rPr>
      </w:pPr>
      <w:r>
        <w:rPr>
          <w:rFonts w:cstheme="minorHAnsi"/>
          <w:color w:val="000000"/>
        </w:rPr>
        <w:t xml:space="preserve">Continuing Medical Education Project (CME) </w:t>
      </w:r>
      <w:r w:rsidRPr="005D7859">
        <w:rPr>
          <w:rFonts w:cstheme="minorHAnsi"/>
          <w:color w:val="000000"/>
        </w:rPr>
        <w:t xml:space="preserve"> </w:t>
      </w:r>
    </w:p>
    <w:p w:rsidR="001F66A2" w:rsidRPr="003E3C0F" w:rsidRDefault="001F66A2" w:rsidP="001F66A2">
      <w:pPr>
        <w:pStyle w:val="ListParagraph"/>
        <w:numPr>
          <w:ilvl w:val="0"/>
          <w:numId w:val="28"/>
        </w:numPr>
        <w:spacing w:after="0" w:line="240" w:lineRule="auto"/>
        <w:rPr>
          <w:rFonts w:cstheme="minorHAnsi"/>
          <w:b/>
        </w:rPr>
      </w:pPr>
      <w:r w:rsidRPr="003E3C0F">
        <w:rPr>
          <w:rFonts w:cstheme="minorHAnsi"/>
        </w:rPr>
        <w:t>1B Speaking Assignment for CME Project</w:t>
      </w:r>
    </w:p>
    <w:p w:rsidR="00C11AC1" w:rsidRDefault="00C11AC1" w:rsidP="00305C90">
      <w:pPr>
        <w:spacing w:after="0" w:line="240" w:lineRule="auto"/>
        <w:rPr>
          <w:color w:val="76923C" w:themeColor="accent3" w:themeShade="BF"/>
        </w:rPr>
      </w:pPr>
    </w:p>
    <w:p w:rsidR="00C11AC1" w:rsidRPr="00DF734E" w:rsidRDefault="00C11AC1" w:rsidP="00C11AC1">
      <w:pPr>
        <w:spacing w:after="0" w:line="240" w:lineRule="auto"/>
        <w:rPr>
          <w:b/>
        </w:rPr>
      </w:pPr>
      <w:r>
        <w:rPr>
          <w:b/>
        </w:rPr>
        <w:t xml:space="preserve">Wednesday, November </w:t>
      </w:r>
      <w:r w:rsidR="001F66A2">
        <w:rPr>
          <w:b/>
        </w:rPr>
        <w:t>28</w:t>
      </w:r>
    </w:p>
    <w:p w:rsidR="008F49FE" w:rsidRDefault="00305C90" w:rsidP="00305C90">
      <w:pPr>
        <w:spacing w:after="0" w:line="240" w:lineRule="auto"/>
        <w:rPr>
          <w:color w:val="76923C" w:themeColor="accent3" w:themeShade="BF"/>
        </w:rPr>
      </w:pPr>
      <w:r>
        <w:rPr>
          <w:color w:val="76923C" w:themeColor="accent3" w:themeShade="BF"/>
        </w:rPr>
        <w:t>Optional 1</w:t>
      </w:r>
      <w:r w:rsidRPr="00E03DE4">
        <w:rPr>
          <w:color w:val="76923C" w:themeColor="accent3" w:themeShade="BF"/>
          <w:vertAlign w:val="superscript"/>
        </w:rPr>
        <w:t>st</w:t>
      </w:r>
      <w:r>
        <w:rPr>
          <w:color w:val="76923C" w:themeColor="accent3" w:themeShade="BF"/>
        </w:rPr>
        <w:t xml:space="preserve"> draft of completed CME Paper due. </w:t>
      </w:r>
      <w:r w:rsidR="008F49FE" w:rsidRPr="001F66A2">
        <w:rPr>
          <w:color w:val="76923C" w:themeColor="accent3" w:themeShade="BF"/>
        </w:rPr>
        <w:t>Uploaded on CANVAS by 11:59 pm; no paper copy required. No late or incomplete 1</w:t>
      </w:r>
      <w:r w:rsidR="008F49FE" w:rsidRPr="001F66A2">
        <w:rPr>
          <w:color w:val="76923C" w:themeColor="accent3" w:themeShade="BF"/>
          <w:vertAlign w:val="superscript"/>
        </w:rPr>
        <w:t>st</w:t>
      </w:r>
      <w:r w:rsidR="008F49FE" w:rsidRPr="001F66A2">
        <w:rPr>
          <w:color w:val="76923C" w:themeColor="accent3" w:themeShade="BF"/>
        </w:rPr>
        <w:t xml:space="preserve"> drafts can be accepted.  </w:t>
      </w:r>
    </w:p>
    <w:p w:rsidR="00F341BE" w:rsidRPr="00D21027" w:rsidRDefault="00F341BE" w:rsidP="00305C90">
      <w:pPr>
        <w:spacing w:after="0" w:line="240" w:lineRule="auto"/>
        <w:rPr>
          <w:rFonts w:cstheme="minorHAnsi"/>
        </w:rPr>
      </w:pPr>
      <w:r w:rsidRPr="00D21027">
        <w:rPr>
          <w:rFonts w:cstheme="minorHAnsi"/>
          <w:color w:val="4BACC6" w:themeColor="accent5"/>
        </w:rPr>
        <w:t>No class meeting/no attendance taken</w:t>
      </w:r>
      <w:r w:rsidRPr="00D21027">
        <w:rPr>
          <w:rFonts w:cstheme="minorHAnsi"/>
        </w:rPr>
        <w:t>:  Drs. Roberts and Kelley will be in classroom if you choose to work on any aspect of the CME projec</w:t>
      </w:r>
      <w:r>
        <w:rPr>
          <w:rFonts w:cstheme="minorHAnsi"/>
        </w:rPr>
        <w:t>t and want feedback/assistance</w:t>
      </w:r>
      <w:r w:rsidRPr="00D21027">
        <w:rPr>
          <w:rFonts w:cstheme="minorHAnsi"/>
        </w:rPr>
        <w:t xml:space="preserve">. Schedule: </w:t>
      </w:r>
    </w:p>
    <w:p w:rsidR="00F341BE" w:rsidRDefault="00F341BE" w:rsidP="00305C90">
      <w:pPr>
        <w:pStyle w:val="ListParagraph"/>
        <w:numPr>
          <w:ilvl w:val="0"/>
          <w:numId w:val="6"/>
        </w:numPr>
        <w:spacing w:after="0" w:line="240" w:lineRule="auto"/>
        <w:rPr>
          <w:rFonts w:cstheme="minorHAnsi"/>
          <w:color w:val="000000"/>
        </w:rPr>
      </w:pPr>
      <w:r>
        <w:rPr>
          <w:rFonts w:cstheme="minorHAnsi"/>
          <w:b/>
        </w:rPr>
        <w:t xml:space="preserve">Mandatory </w:t>
      </w:r>
      <w:r w:rsidRPr="00D21027">
        <w:rPr>
          <w:rFonts w:cstheme="minorHAnsi"/>
          <w:color w:val="000000"/>
        </w:rPr>
        <w:t xml:space="preserve">appointment with Dr. Roberts for practice session of team presentation </w:t>
      </w:r>
    </w:p>
    <w:p w:rsidR="00F341BE" w:rsidRPr="00D21027" w:rsidRDefault="00F341BE" w:rsidP="00305C90">
      <w:pPr>
        <w:pStyle w:val="ListParagraph"/>
        <w:numPr>
          <w:ilvl w:val="0"/>
          <w:numId w:val="6"/>
        </w:numPr>
        <w:spacing w:after="0" w:line="240" w:lineRule="auto"/>
        <w:rPr>
          <w:rFonts w:cstheme="minorHAnsi"/>
          <w:color w:val="000000"/>
        </w:rPr>
      </w:pPr>
      <w:r w:rsidRPr="00D21027">
        <w:rPr>
          <w:rFonts w:cstheme="minorHAnsi"/>
          <w:b/>
        </w:rPr>
        <w:t xml:space="preserve">Optional </w:t>
      </w:r>
      <w:r w:rsidRPr="00D21027">
        <w:rPr>
          <w:rFonts w:cstheme="minorHAnsi"/>
          <w:i/>
          <w:iCs/>
          <w:color w:val="000000"/>
        </w:rPr>
        <w:t xml:space="preserve">meeting </w:t>
      </w:r>
      <w:r w:rsidRPr="00D21027">
        <w:rPr>
          <w:rFonts w:cstheme="minorHAnsi"/>
          <w:color w:val="000000"/>
        </w:rPr>
        <w:t xml:space="preserve">with Dr. Kelley to review CME paper </w:t>
      </w:r>
    </w:p>
    <w:p w:rsidR="00DF734E" w:rsidRDefault="00DF734E" w:rsidP="003C6FEF">
      <w:pPr>
        <w:spacing w:after="0" w:line="240" w:lineRule="auto"/>
        <w:rPr>
          <w:b/>
        </w:rPr>
      </w:pPr>
    </w:p>
    <w:p w:rsidR="00DF734E" w:rsidRPr="00DF734E" w:rsidRDefault="00DF734E" w:rsidP="003C6FEF">
      <w:pPr>
        <w:spacing w:after="0" w:line="240" w:lineRule="auto"/>
        <w:rPr>
          <w:b/>
        </w:rPr>
      </w:pPr>
      <w:r w:rsidRPr="00DF734E">
        <w:rPr>
          <w:b/>
        </w:rPr>
        <w:t xml:space="preserve">Monday, </w:t>
      </w:r>
      <w:r w:rsidR="001F66A2">
        <w:rPr>
          <w:b/>
        </w:rPr>
        <w:t>December 3</w:t>
      </w:r>
    </w:p>
    <w:p w:rsidR="005D7859" w:rsidRPr="00DC2734" w:rsidRDefault="005D7859" w:rsidP="00BB5F80">
      <w:pPr>
        <w:pStyle w:val="ListParagraph"/>
        <w:numPr>
          <w:ilvl w:val="0"/>
          <w:numId w:val="24"/>
        </w:numPr>
        <w:spacing w:after="0" w:line="240" w:lineRule="auto"/>
        <w:rPr>
          <w:rFonts w:cstheme="minorHAnsi"/>
          <w:b/>
          <w:bCs/>
          <w:color w:val="632423" w:themeColor="accent2" w:themeShade="80"/>
        </w:rPr>
      </w:pPr>
      <w:r w:rsidRPr="00DC2734">
        <w:rPr>
          <w:rFonts w:cstheme="minorHAnsi"/>
          <w:b/>
          <w:bCs/>
          <w:color w:val="632423" w:themeColor="accent2" w:themeShade="80"/>
        </w:rPr>
        <w:t xml:space="preserve">DUE: </w:t>
      </w:r>
      <w:r w:rsidRPr="00DC2734">
        <w:rPr>
          <w:rFonts w:cstheme="minorHAnsi"/>
          <w:bCs/>
          <w:color w:val="632423" w:themeColor="accent2" w:themeShade="80"/>
        </w:rPr>
        <w:t>CME Presentation 1</w:t>
      </w:r>
      <w:r w:rsidR="00176103" w:rsidRPr="00DC2734">
        <w:rPr>
          <w:rFonts w:cstheme="minorHAnsi"/>
          <w:bCs/>
          <w:color w:val="632423" w:themeColor="accent2" w:themeShade="80"/>
        </w:rPr>
        <w:t xml:space="preserve">  </w:t>
      </w:r>
      <w:r w:rsidR="009871CA" w:rsidRPr="00DC2734">
        <w:rPr>
          <w:rFonts w:cstheme="minorHAnsi"/>
          <w:bCs/>
          <w:color w:val="632423" w:themeColor="accent2" w:themeShade="80"/>
        </w:rPr>
        <w:t xml:space="preserve"> </w:t>
      </w:r>
      <w:r w:rsidRPr="00DC2734">
        <w:rPr>
          <w:rFonts w:cstheme="minorHAnsi"/>
          <w:b/>
          <w:bCs/>
          <w:color w:val="632423" w:themeColor="accent2" w:themeShade="80"/>
        </w:rPr>
        <w:t xml:space="preserve"> </w:t>
      </w:r>
      <w:r w:rsidRPr="00DC2734">
        <w:rPr>
          <w:rFonts w:cstheme="minorHAnsi"/>
          <w:bCs/>
          <w:color w:val="632423" w:themeColor="accent2" w:themeShade="80"/>
        </w:rPr>
        <w:t xml:space="preserve"> </w:t>
      </w:r>
    </w:p>
    <w:p w:rsidR="005D7859" w:rsidRPr="00D21027" w:rsidRDefault="005D7859" w:rsidP="005D7859">
      <w:pPr>
        <w:spacing w:after="0" w:line="240" w:lineRule="auto"/>
        <w:contextualSpacing/>
        <w:rPr>
          <w:rFonts w:cstheme="minorHAnsi"/>
          <w:b/>
          <w:bCs/>
          <w:color w:val="C00000"/>
        </w:rPr>
      </w:pPr>
    </w:p>
    <w:p w:rsidR="005D7859" w:rsidRPr="00D21027" w:rsidRDefault="00176103" w:rsidP="005D7859">
      <w:pPr>
        <w:spacing w:after="0" w:line="240" w:lineRule="auto"/>
        <w:contextualSpacing/>
        <w:rPr>
          <w:rFonts w:cstheme="minorHAnsi"/>
          <w:b/>
          <w:bCs/>
        </w:rPr>
      </w:pPr>
      <w:r>
        <w:rPr>
          <w:rFonts w:cstheme="minorHAnsi"/>
          <w:b/>
          <w:bCs/>
        </w:rPr>
        <w:t xml:space="preserve">Wednesday, </w:t>
      </w:r>
      <w:r w:rsidR="001F66A2">
        <w:rPr>
          <w:rFonts w:cstheme="minorHAnsi"/>
          <w:b/>
          <w:bCs/>
        </w:rPr>
        <w:t>December 5</w:t>
      </w:r>
    </w:p>
    <w:p w:rsidR="005D7859" w:rsidRPr="00DC2734" w:rsidRDefault="005D7859" w:rsidP="00BB5F80">
      <w:pPr>
        <w:pStyle w:val="ListParagraph"/>
        <w:numPr>
          <w:ilvl w:val="0"/>
          <w:numId w:val="24"/>
        </w:numPr>
        <w:spacing w:after="0" w:line="240" w:lineRule="auto"/>
        <w:textAlignment w:val="baseline"/>
        <w:rPr>
          <w:rFonts w:cstheme="minorHAnsi"/>
          <w:b/>
          <w:bCs/>
          <w:color w:val="632423" w:themeColor="accent2" w:themeShade="80"/>
        </w:rPr>
      </w:pPr>
      <w:r w:rsidRPr="00DC2734">
        <w:rPr>
          <w:rFonts w:cstheme="minorHAnsi"/>
          <w:b/>
          <w:bCs/>
          <w:color w:val="632423" w:themeColor="accent2" w:themeShade="80"/>
        </w:rPr>
        <w:t xml:space="preserve">DUE: </w:t>
      </w:r>
      <w:r w:rsidRPr="00DC2734">
        <w:rPr>
          <w:rFonts w:cstheme="minorHAnsi"/>
          <w:bCs/>
          <w:color w:val="632423" w:themeColor="accent2" w:themeShade="80"/>
        </w:rPr>
        <w:t xml:space="preserve">CME </w:t>
      </w:r>
      <w:r w:rsidR="009871CA" w:rsidRPr="00DC2734">
        <w:rPr>
          <w:rFonts w:cstheme="minorHAnsi"/>
          <w:bCs/>
          <w:color w:val="632423" w:themeColor="accent2" w:themeShade="80"/>
        </w:rPr>
        <w:t xml:space="preserve">Presentations </w:t>
      </w:r>
      <w:r w:rsidR="001F66A2">
        <w:rPr>
          <w:rFonts w:cstheme="minorHAnsi"/>
          <w:bCs/>
          <w:color w:val="632423" w:themeColor="accent2" w:themeShade="80"/>
        </w:rPr>
        <w:t xml:space="preserve">2, </w:t>
      </w:r>
      <w:r w:rsidR="00176103" w:rsidRPr="00DC2734">
        <w:rPr>
          <w:rFonts w:cstheme="minorHAnsi"/>
          <w:bCs/>
          <w:color w:val="632423" w:themeColor="accent2" w:themeShade="80"/>
        </w:rPr>
        <w:t xml:space="preserve">3, </w:t>
      </w:r>
      <w:r w:rsidR="009871CA" w:rsidRPr="00DC2734">
        <w:rPr>
          <w:rFonts w:cstheme="minorHAnsi"/>
          <w:bCs/>
          <w:color w:val="632423" w:themeColor="accent2" w:themeShade="80"/>
        </w:rPr>
        <w:t>4</w:t>
      </w:r>
      <w:r w:rsidRPr="00DC2734">
        <w:rPr>
          <w:rFonts w:cstheme="minorHAnsi"/>
          <w:bCs/>
          <w:color w:val="632423" w:themeColor="accent2" w:themeShade="80"/>
        </w:rPr>
        <w:t xml:space="preserve">, and 5  </w:t>
      </w:r>
    </w:p>
    <w:p w:rsidR="00176103" w:rsidRPr="00DC2734" w:rsidRDefault="00176103" w:rsidP="00176103">
      <w:pPr>
        <w:pStyle w:val="ListParagraph"/>
        <w:numPr>
          <w:ilvl w:val="0"/>
          <w:numId w:val="24"/>
        </w:numPr>
        <w:spacing w:after="0" w:line="240" w:lineRule="auto"/>
        <w:textAlignment w:val="baseline"/>
        <w:rPr>
          <w:rFonts w:cstheme="minorHAnsi"/>
          <w:b/>
          <w:bCs/>
          <w:color w:val="632423" w:themeColor="accent2" w:themeShade="80"/>
        </w:rPr>
      </w:pPr>
      <w:r w:rsidRPr="00DC2734">
        <w:rPr>
          <w:rFonts w:cstheme="minorHAnsi"/>
          <w:b/>
          <w:bCs/>
          <w:color w:val="632423" w:themeColor="accent2" w:themeShade="80"/>
        </w:rPr>
        <w:t xml:space="preserve">DUE: </w:t>
      </w:r>
      <w:r w:rsidRPr="00DC2734">
        <w:rPr>
          <w:rFonts w:cstheme="minorHAnsi"/>
          <w:color w:val="632423" w:themeColor="accent2" w:themeShade="80"/>
        </w:rPr>
        <w:t>Team CME Paper</w:t>
      </w:r>
      <w:r w:rsidRPr="00DC2734">
        <w:rPr>
          <w:rFonts w:cstheme="minorHAnsi"/>
          <w:b/>
          <w:bCs/>
          <w:color w:val="632423" w:themeColor="accent2" w:themeShade="80"/>
        </w:rPr>
        <w:t xml:space="preserve"> </w:t>
      </w:r>
      <w:r w:rsidRPr="00DC2734">
        <w:rPr>
          <w:rFonts w:cstheme="minorHAnsi"/>
          <w:color w:val="632423" w:themeColor="accent2" w:themeShade="80"/>
        </w:rPr>
        <w:t xml:space="preserve">including audience </w:t>
      </w:r>
      <w:r w:rsidR="001F66A2" w:rsidRPr="00DC2734">
        <w:rPr>
          <w:rFonts w:cstheme="minorHAnsi"/>
          <w:color w:val="632423" w:themeColor="accent2" w:themeShade="80"/>
        </w:rPr>
        <w:t xml:space="preserve">survey </w:t>
      </w:r>
      <w:r w:rsidR="001F66A2" w:rsidRPr="00DC2734">
        <w:rPr>
          <w:rFonts w:cstheme="minorHAnsi"/>
          <w:b/>
          <w:bCs/>
          <w:color w:val="632423" w:themeColor="accent2" w:themeShade="80"/>
        </w:rPr>
        <w:t>at</w:t>
      </w:r>
      <w:r w:rsidR="002F728B" w:rsidRPr="00DC2734">
        <w:rPr>
          <w:rFonts w:cstheme="minorHAnsi"/>
          <w:b/>
          <w:bCs/>
          <w:color w:val="632423" w:themeColor="accent2" w:themeShade="80"/>
        </w:rPr>
        <w:t xml:space="preserve"> 11:59 </w:t>
      </w:r>
      <w:r w:rsidR="004771C9" w:rsidRPr="00DC2734">
        <w:rPr>
          <w:rFonts w:cstheme="minorHAnsi"/>
          <w:b/>
          <w:bCs/>
          <w:color w:val="632423" w:themeColor="accent2" w:themeShade="80"/>
        </w:rPr>
        <w:t xml:space="preserve">pm </w:t>
      </w:r>
      <w:r w:rsidR="004771C9">
        <w:rPr>
          <w:rFonts w:cstheme="minorHAnsi"/>
          <w:b/>
          <w:bCs/>
          <w:color w:val="632423" w:themeColor="accent2" w:themeShade="80"/>
        </w:rPr>
        <w:t>-</w:t>
      </w:r>
      <w:r w:rsidR="001F66A2">
        <w:rPr>
          <w:rFonts w:cstheme="minorHAnsi"/>
          <w:b/>
          <w:bCs/>
          <w:color w:val="632423" w:themeColor="accent2" w:themeShade="80"/>
        </w:rPr>
        <w:t xml:space="preserve"> upload only. No paper copy. </w:t>
      </w:r>
    </w:p>
    <w:p w:rsidR="005D7859" w:rsidRDefault="005D7859" w:rsidP="009871CA">
      <w:pPr>
        <w:spacing w:after="0" w:line="240" w:lineRule="auto"/>
        <w:ind w:left="360"/>
        <w:textAlignment w:val="baseline"/>
        <w:rPr>
          <w:rFonts w:cstheme="minorHAnsi"/>
          <w:b/>
          <w:bCs/>
        </w:rPr>
      </w:pPr>
      <w:r w:rsidRPr="00DC2734">
        <w:rPr>
          <w:rFonts w:cstheme="minorHAnsi"/>
          <w:bCs/>
          <w:color w:val="632423" w:themeColor="accent2" w:themeShade="80"/>
        </w:rPr>
        <w:t xml:space="preserve">Class evaluations </w:t>
      </w:r>
      <w:r w:rsidRPr="00D21027">
        <w:rPr>
          <w:rFonts w:cstheme="minorHAnsi"/>
          <w:color w:val="C00000"/>
        </w:rPr>
        <w:br/>
      </w:r>
    </w:p>
    <w:p w:rsidR="006E0A64" w:rsidRDefault="006E0A64" w:rsidP="006E0A64">
      <w:pPr>
        <w:spacing w:after="0" w:line="240" w:lineRule="auto"/>
        <w:ind w:left="360" w:hanging="360"/>
        <w:textAlignment w:val="baseline"/>
        <w:rPr>
          <w:rFonts w:cstheme="minorHAnsi"/>
          <w:b/>
          <w:bCs/>
        </w:rPr>
      </w:pPr>
      <w:r>
        <w:rPr>
          <w:rFonts w:cstheme="minorHAnsi"/>
          <w:b/>
          <w:bCs/>
        </w:rPr>
        <w:t xml:space="preserve">Monday, </w:t>
      </w:r>
      <w:r w:rsidR="004771C9">
        <w:rPr>
          <w:rFonts w:cstheme="minorHAnsi"/>
          <w:b/>
          <w:bCs/>
        </w:rPr>
        <w:t>December 10</w:t>
      </w:r>
    </w:p>
    <w:p w:rsidR="006E0A64" w:rsidRPr="00DC2734" w:rsidRDefault="006E0A64" w:rsidP="006E0A64">
      <w:pPr>
        <w:pStyle w:val="ListParagraph"/>
        <w:numPr>
          <w:ilvl w:val="0"/>
          <w:numId w:val="24"/>
        </w:numPr>
        <w:spacing w:after="0" w:line="240" w:lineRule="auto"/>
        <w:textAlignment w:val="baseline"/>
        <w:rPr>
          <w:rFonts w:cstheme="minorHAnsi"/>
          <w:color w:val="632423" w:themeColor="accent2" w:themeShade="80"/>
        </w:rPr>
      </w:pPr>
      <w:r w:rsidRPr="00DC2734">
        <w:rPr>
          <w:rFonts w:cstheme="minorHAnsi"/>
          <w:b/>
          <w:bCs/>
          <w:color w:val="632423" w:themeColor="accent2" w:themeShade="80"/>
        </w:rPr>
        <w:t xml:space="preserve">DUE: </w:t>
      </w:r>
      <w:r w:rsidRPr="00DC2734">
        <w:rPr>
          <w:rFonts w:cstheme="minorHAnsi"/>
          <w:color w:val="632423" w:themeColor="accent2" w:themeShade="80"/>
        </w:rPr>
        <w:t xml:space="preserve">Peer Evaluations of team presentation  </w:t>
      </w:r>
      <w:r w:rsidRPr="00DC2734">
        <w:rPr>
          <w:rFonts w:cstheme="minorHAnsi"/>
          <w:b/>
          <w:color w:val="632423" w:themeColor="accent2" w:themeShade="80"/>
        </w:rPr>
        <w:t>at 11:59 pm</w:t>
      </w:r>
      <w:r w:rsidRPr="00DC2734">
        <w:rPr>
          <w:rFonts w:cstheme="minorHAnsi"/>
          <w:color w:val="632423" w:themeColor="accent2" w:themeShade="80"/>
        </w:rPr>
        <w:t xml:space="preserve"> </w:t>
      </w:r>
    </w:p>
    <w:p w:rsidR="006E0A64" w:rsidRPr="00DC2734" w:rsidRDefault="006E0A64" w:rsidP="006E0A64">
      <w:pPr>
        <w:numPr>
          <w:ilvl w:val="0"/>
          <w:numId w:val="24"/>
        </w:numPr>
        <w:spacing w:after="0" w:line="240" w:lineRule="auto"/>
        <w:ind w:left="360" w:firstLine="0"/>
        <w:contextualSpacing/>
        <w:textAlignment w:val="baseline"/>
        <w:rPr>
          <w:rFonts w:cstheme="minorHAnsi"/>
          <w:b/>
          <w:bCs/>
          <w:color w:val="632423" w:themeColor="accent2" w:themeShade="80"/>
        </w:rPr>
      </w:pPr>
      <w:r w:rsidRPr="00DC2734">
        <w:rPr>
          <w:rFonts w:cstheme="minorHAnsi"/>
          <w:b/>
          <w:bCs/>
          <w:color w:val="632423" w:themeColor="accent2" w:themeShade="80"/>
        </w:rPr>
        <w:t xml:space="preserve">DUE: </w:t>
      </w:r>
      <w:r w:rsidRPr="00DC2734">
        <w:rPr>
          <w:rFonts w:cstheme="minorHAnsi"/>
          <w:color w:val="632423" w:themeColor="accent2" w:themeShade="80"/>
        </w:rPr>
        <w:t xml:space="preserve">Self-Evaluation Report of team presentation </w:t>
      </w:r>
      <w:r w:rsidRPr="00DC2734">
        <w:rPr>
          <w:rFonts w:cstheme="minorHAnsi"/>
          <w:b/>
          <w:color w:val="632423" w:themeColor="accent2" w:themeShade="80"/>
        </w:rPr>
        <w:t>at 11:59 pm</w:t>
      </w:r>
    </w:p>
    <w:p w:rsidR="004771C9" w:rsidRDefault="004771C9" w:rsidP="00DC2BC3">
      <w:pPr>
        <w:spacing w:after="0" w:line="240" w:lineRule="auto"/>
        <w:contextualSpacing/>
        <w:textAlignment w:val="baseline"/>
        <w:rPr>
          <w:rFonts w:cstheme="minorHAnsi"/>
          <w:b/>
        </w:rPr>
      </w:pPr>
    </w:p>
    <w:p w:rsidR="00DC2BC3" w:rsidRDefault="00DC2BC3" w:rsidP="00DC2BC3">
      <w:pPr>
        <w:spacing w:after="0" w:line="240" w:lineRule="auto"/>
        <w:contextualSpacing/>
        <w:textAlignment w:val="baseline"/>
        <w:rPr>
          <w:rFonts w:cstheme="minorHAnsi"/>
          <w:b/>
        </w:rPr>
      </w:pPr>
      <w:r w:rsidRPr="00DC2BC3">
        <w:rPr>
          <w:rFonts w:cstheme="minorHAnsi"/>
          <w:b/>
        </w:rPr>
        <w:t>No FINAL EXAM</w:t>
      </w:r>
    </w:p>
    <w:p w:rsidR="00714137" w:rsidRDefault="00714137" w:rsidP="00DC2BC3">
      <w:pPr>
        <w:spacing w:after="0" w:line="240" w:lineRule="auto"/>
        <w:contextualSpacing/>
        <w:textAlignment w:val="baseline"/>
        <w:rPr>
          <w:rFonts w:cstheme="minorHAnsi"/>
          <w:b/>
        </w:rPr>
      </w:pPr>
    </w:p>
    <w:p w:rsidR="00714137" w:rsidRPr="0042697A" w:rsidRDefault="00714137" w:rsidP="00714137">
      <w:pPr>
        <w:spacing w:after="0" w:line="240" w:lineRule="auto"/>
        <w:rPr>
          <w:rFonts w:cstheme="minorHAnsi"/>
          <w:b/>
        </w:rPr>
      </w:pPr>
      <w:r w:rsidRPr="0076057B">
        <w:rPr>
          <w:rFonts w:cstheme="minorHAnsi"/>
          <w:b/>
          <w:iCs/>
          <w:shd w:val="clear" w:color="auto" w:fill="F79646" w:themeFill="accent6"/>
        </w:rPr>
        <w:t>ACADEMIC HONESTY</w:t>
      </w:r>
      <w:r w:rsidRPr="0076057B">
        <w:rPr>
          <w:rFonts w:cstheme="minorHAnsi"/>
          <w:b/>
          <w:bCs/>
          <w:iCs/>
          <w:shd w:val="clear" w:color="auto" w:fill="F79646" w:themeFill="accent6"/>
        </w:rPr>
        <w:t xml:space="preserve"> and PLAGIARISM</w:t>
      </w:r>
      <w:r w:rsidRPr="00526610">
        <w:rPr>
          <w:rFonts w:cstheme="minorHAnsi"/>
          <w:iCs/>
          <w:shd w:val="clear" w:color="auto" w:fill="F79646" w:themeFill="accent6"/>
        </w:rPr>
        <w:t xml:space="preserve"> </w:t>
      </w:r>
      <w:r w:rsidRPr="00526610">
        <w:rPr>
          <w:rFonts w:cstheme="minorHAnsi"/>
          <w:shd w:val="clear" w:color="auto" w:fill="F79646" w:themeFill="accent6"/>
        </w:rPr>
        <w:t>|</w:t>
      </w:r>
      <w:r w:rsidRPr="00526610">
        <w:rPr>
          <w:rFonts w:cstheme="minorHAnsi"/>
          <w:shd w:val="clear" w:color="auto" w:fill="F79646" w:themeFill="accent6"/>
        </w:rPr>
        <w:br/>
      </w:r>
      <w:r w:rsidRPr="0042697A">
        <w:rPr>
          <w:rFonts w:cstheme="minorHAnsi"/>
        </w:rPr>
        <w:t xml:space="preserve">Plagiarism is a serious violation of the </w:t>
      </w:r>
      <w:hyperlink r:id="rId9" w:history="1">
        <w:r w:rsidRPr="0042697A">
          <w:rPr>
            <w:rStyle w:val="Hyperlink"/>
            <w:rFonts w:cstheme="minorHAnsi"/>
            <w:color w:val="990000"/>
          </w:rPr>
          <w:t>Student Honor Code</w:t>
        </w:r>
      </w:hyperlink>
      <w:r w:rsidRPr="0042697A">
        <w:rPr>
          <w:rFonts w:cstheme="minorHAnsi"/>
        </w:rPr>
        <w:t>. The Honor Code prohibits and defines plagiarism as follows:</w:t>
      </w:r>
    </w:p>
    <w:p w:rsidR="00714137" w:rsidRPr="0042697A" w:rsidRDefault="00714137" w:rsidP="00714137">
      <w:pPr>
        <w:spacing w:after="0" w:line="240" w:lineRule="auto"/>
        <w:ind w:left="720"/>
        <w:rPr>
          <w:rFonts w:cstheme="minorHAnsi"/>
          <w:color w:val="000000"/>
        </w:rPr>
      </w:pPr>
      <w:r w:rsidRPr="0042697A">
        <w:rPr>
          <w:rFonts w:cstheme="minorHAnsi"/>
          <w:color w:val="000000"/>
        </w:rPr>
        <w:t>Plagiarism. A student shall not represent as the student’s own work all or any portion of the work of another. Plagiarism includes (but is not limited to):</w:t>
      </w:r>
    </w:p>
    <w:p w:rsidR="00714137" w:rsidRPr="0042697A" w:rsidRDefault="00714137" w:rsidP="00714137">
      <w:pPr>
        <w:spacing w:after="0" w:line="240" w:lineRule="auto"/>
        <w:ind w:left="720"/>
        <w:rPr>
          <w:rFonts w:cstheme="minorHAnsi"/>
          <w:color w:val="000000"/>
        </w:rPr>
      </w:pPr>
      <w:r w:rsidRPr="0042697A">
        <w:rPr>
          <w:rFonts w:cstheme="minorHAnsi"/>
          <w:color w:val="000000"/>
        </w:rPr>
        <w:t>a.) Quoting oral or written materials, whether published or unpublished, without proper attribution.</w:t>
      </w:r>
      <w:r w:rsidRPr="0042697A">
        <w:rPr>
          <w:rFonts w:cstheme="minorHAnsi"/>
          <w:color w:val="000000"/>
        </w:rPr>
        <w:br/>
        <w:t>b.) Submitting a document or assignment which in whole or in part is identical or substantially identical to a document or assignment not authored by the student. (University of Florida, Student Honor Code, 15 Aug. 2007 &lt;http://www.dso.ufl.edu/judicial/honorcode.php&gt;)</w:t>
      </w:r>
    </w:p>
    <w:p w:rsidR="00714137" w:rsidRDefault="00714137" w:rsidP="00714137">
      <w:pPr>
        <w:spacing w:after="0" w:line="240" w:lineRule="auto"/>
        <w:rPr>
          <w:rFonts w:cstheme="minorHAnsi"/>
          <w:color w:val="000000"/>
          <w:u w:val="single"/>
        </w:rPr>
      </w:pPr>
      <w:r w:rsidRPr="0042697A">
        <w:rPr>
          <w:rFonts w:cstheme="minorHAnsi"/>
          <w:color w:val="000000"/>
        </w:rPr>
        <w:t xml:space="preserve">University of Florida students are responsible for reading, understanding, and abiding by the entire </w:t>
      </w:r>
      <w:hyperlink r:id="rId10" w:history="1">
        <w:r w:rsidRPr="0042697A">
          <w:rPr>
            <w:rStyle w:val="Hyperlink"/>
            <w:rFonts w:cstheme="minorHAnsi"/>
            <w:color w:val="990000"/>
          </w:rPr>
          <w:t>Student Honor Code</w:t>
        </w:r>
      </w:hyperlink>
      <w:r w:rsidRPr="0042697A">
        <w:rPr>
          <w:rFonts w:cstheme="minorHAnsi"/>
          <w:color w:val="000000"/>
        </w:rPr>
        <w:t>.</w:t>
      </w:r>
      <w:r w:rsidR="00AB3E42">
        <w:rPr>
          <w:rFonts w:cstheme="minorHAnsi"/>
          <w:color w:val="000000"/>
        </w:rPr>
        <w:t xml:space="preserve"> </w:t>
      </w:r>
      <w:r w:rsidRPr="0042697A">
        <w:rPr>
          <w:rFonts w:cstheme="minorHAnsi"/>
          <w:color w:val="000000"/>
          <w:u w:val="single"/>
        </w:rPr>
        <w:t>Important Tip: You should never copy and paste something from the internet without providing the exact location from which it came.</w:t>
      </w:r>
    </w:p>
    <w:p w:rsidR="00714137" w:rsidRDefault="00714137" w:rsidP="00714137">
      <w:pPr>
        <w:spacing w:after="0" w:line="240" w:lineRule="auto"/>
        <w:rPr>
          <w:rFonts w:cstheme="minorHAnsi"/>
        </w:rPr>
      </w:pPr>
      <w:r w:rsidRPr="004F64FA">
        <w:rPr>
          <w:rFonts w:cstheme="minorHAnsi"/>
        </w:rPr>
        <w:t xml:space="preserve">If you are caught committing plagiarism, you will receive a zero for the assignment in question and you will be reported to the student honor board.  </w:t>
      </w:r>
    </w:p>
    <w:p w:rsidR="004771C9" w:rsidRDefault="004771C9" w:rsidP="00714137">
      <w:pPr>
        <w:spacing w:after="0" w:line="240" w:lineRule="auto"/>
        <w:rPr>
          <w:rFonts w:cstheme="minorHAnsi"/>
        </w:rPr>
      </w:pPr>
    </w:p>
    <w:p w:rsidR="004771C9" w:rsidRDefault="004771C9" w:rsidP="00714137">
      <w:pPr>
        <w:spacing w:after="0" w:line="240" w:lineRule="auto"/>
        <w:rPr>
          <w:rFonts w:cstheme="minorHAnsi"/>
        </w:rPr>
      </w:pPr>
    </w:p>
    <w:p w:rsidR="00714137" w:rsidRPr="00C57BD3" w:rsidRDefault="00714137" w:rsidP="00714137">
      <w:pPr>
        <w:shd w:val="clear" w:color="auto" w:fill="F79646" w:themeFill="accent6"/>
        <w:tabs>
          <w:tab w:val="left" w:pos="1440"/>
          <w:tab w:val="left" w:pos="2880"/>
          <w:tab w:val="left" w:pos="4320"/>
          <w:tab w:val="left" w:pos="5760"/>
          <w:tab w:val="right" w:pos="8640"/>
        </w:tabs>
        <w:spacing w:after="0" w:line="240" w:lineRule="auto"/>
        <w:rPr>
          <w:rFonts w:cstheme="minorHAnsi"/>
          <w:b/>
          <w:color w:val="548DD4" w:themeColor="text2" w:themeTint="99"/>
          <w:highlight w:val="green"/>
        </w:rPr>
      </w:pPr>
      <w:r w:rsidRPr="00C57BD3">
        <w:rPr>
          <w:rFonts w:cstheme="minorHAnsi"/>
          <w:b/>
        </w:rPr>
        <w:t xml:space="preserve">GENERAL </w:t>
      </w:r>
      <w:r>
        <w:rPr>
          <w:rFonts w:cstheme="minorHAnsi"/>
          <w:b/>
        </w:rPr>
        <w:t xml:space="preserve">EDUCATION LEARNING OUTCOMES </w:t>
      </w:r>
      <w:r w:rsidRPr="00A91597">
        <w:t>|</w:t>
      </w:r>
    </w:p>
    <w:p w:rsidR="00714137" w:rsidRPr="0042697A" w:rsidRDefault="00714137" w:rsidP="00714137">
      <w:pPr>
        <w:spacing w:after="0" w:line="240" w:lineRule="auto"/>
        <w:rPr>
          <w:rFonts w:cstheme="minorHAnsi"/>
          <w:color w:val="000000"/>
        </w:rPr>
      </w:pPr>
      <w:r w:rsidRPr="000C1962">
        <w:rPr>
          <w:rFonts w:ascii="Calibri" w:hAnsi="Calibri" w:cs="Calibri"/>
          <w:color w:val="000000"/>
          <w:lang w:val="x-none"/>
        </w:rPr>
        <w:t xml:space="preserve">This section of </w:t>
      </w:r>
      <w:r>
        <w:rPr>
          <w:rFonts w:ascii="Calibri" w:hAnsi="Calibri" w:cs="Calibri"/>
          <w:color w:val="000000"/>
        </w:rPr>
        <w:t xml:space="preserve">ENC 3459 </w:t>
      </w:r>
      <w:r w:rsidRPr="000C1962">
        <w:rPr>
          <w:rFonts w:ascii="Calibri" w:hAnsi="Calibri" w:cs="Calibri"/>
          <w:color w:val="000000"/>
          <w:lang w:val="x-none"/>
        </w:rPr>
        <w:t xml:space="preserve">satisfies the requirements for General Education Credit in the following area: </w:t>
      </w:r>
      <w:r>
        <w:rPr>
          <w:rFonts w:ascii="Calibri" w:hAnsi="Calibri" w:cs="Calibri"/>
          <w:color w:val="000000"/>
        </w:rPr>
        <w:t xml:space="preserve">Composition- E6 (6,000 words). </w:t>
      </w:r>
      <w:r w:rsidRPr="000C1962">
        <w:rPr>
          <w:rFonts w:cstheme="minorHAnsi"/>
          <w:color w:val="000000"/>
        </w:rPr>
        <w:t>Course</w:t>
      </w:r>
      <w:r w:rsidRPr="0042697A">
        <w:rPr>
          <w:rFonts w:cstheme="minorHAnsi"/>
          <w:color w:val="000000"/>
        </w:rPr>
        <w:t xml:space="preserve"> grades now have two components: To receive writing credit, a student must receive a grade of “C” or higher and a satisfactory completion of the writing component of the course to satisfy the CLAS requirement for Composition (C) and to receive the 6,000-word University Writing Requirement credit (E6).  You must turn in all papers totaling 6,000 words to receive credit for writing 6,000 words.  The writing requirement ensures students both maintain their fluency in writing and use writing as a tool to facilitate learning.  </w:t>
      </w:r>
    </w:p>
    <w:p w:rsidR="00305C90" w:rsidRDefault="00305C90" w:rsidP="00714137">
      <w:pPr>
        <w:spacing w:after="0" w:line="240" w:lineRule="auto"/>
        <w:rPr>
          <w:rFonts w:cstheme="minorHAnsi"/>
          <w:color w:val="000000"/>
        </w:rPr>
      </w:pPr>
    </w:p>
    <w:p w:rsidR="00714137" w:rsidRPr="006B0492" w:rsidRDefault="00714137" w:rsidP="00714137">
      <w:pPr>
        <w:spacing w:after="0" w:line="240" w:lineRule="auto"/>
        <w:rPr>
          <w:rFonts w:ascii="Calibri" w:hAnsi="Calibri" w:cs="Calibri"/>
          <w:color w:val="000000"/>
        </w:rPr>
      </w:pPr>
      <w:r w:rsidRPr="0042697A">
        <w:rPr>
          <w:rFonts w:cstheme="minorHAnsi"/>
          <w:color w:val="000000"/>
        </w:rPr>
        <w:t xml:space="preserve">PLEASE NOTE: a grade of “C-” </w:t>
      </w:r>
      <w:r w:rsidRPr="0042697A">
        <w:rPr>
          <w:rFonts w:cstheme="minorHAnsi"/>
          <w:b/>
          <w:color w:val="000000"/>
        </w:rPr>
        <w:t>will not</w:t>
      </w:r>
      <w:r w:rsidRPr="0042697A">
        <w:rPr>
          <w:rFonts w:cstheme="minorHAnsi"/>
          <w:color w:val="000000"/>
        </w:rPr>
        <w:t xml:space="preserve"> confer credit for the University Writing Requirement or the CLAS Composition (C) requirement.  </w:t>
      </w:r>
      <w:r>
        <w:rPr>
          <w:rFonts w:cstheme="minorHAnsi"/>
          <w:color w:val="000000"/>
        </w:rPr>
        <w:t xml:space="preserve"> </w:t>
      </w:r>
      <w:r w:rsidRPr="0042697A">
        <w:rPr>
          <w:rFonts w:cstheme="minorHAnsi"/>
          <w:bCs/>
        </w:rPr>
        <w:t xml:space="preserve">The instructor will evaluate and provide feedback on the student's written assignments with respect to content, organization and coherence, argument and support, style, clarity, grammar, punctuation, and mechanics. </w:t>
      </w:r>
      <w:r w:rsidRPr="006B0492">
        <w:rPr>
          <w:rFonts w:ascii="Calibri" w:hAnsi="Calibri" w:cs="Calibri"/>
          <w:color w:val="000000"/>
          <w:lang w:val="x-none"/>
        </w:rPr>
        <w:t>Please see the following web site for more information:</w:t>
      </w:r>
    </w:p>
    <w:p w:rsidR="00714137" w:rsidRDefault="00D7610B" w:rsidP="00714137">
      <w:pPr>
        <w:pStyle w:val="BodyText2"/>
        <w:shd w:val="clear" w:color="auto" w:fill="FFFFFF"/>
        <w:spacing w:after="0" w:line="240" w:lineRule="auto"/>
        <w:rPr>
          <w:rStyle w:val="Hyperlink"/>
          <w:rFonts w:ascii="Calibri" w:hAnsi="Calibri" w:cs="Calibri"/>
          <w:color w:val="0000CC"/>
          <w:sz w:val="22"/>
          <w:szCs w:val="22"/>
        </w:rPr>
      </w:pPr>
      <w:hyperlink r:id="rId11" w:tgtFrame="_blank" w:history="1">
        <w:r w:rsidR="00714137" w:rsidRPr="006B0492">
          <w:rPr>
            <w:rStyle w:val="Hyperlink"/>
            <w:rFonts w:ascii="Calibri" w:hAnsi="Calibri" w:cs="Calibri"/>
            <w:color w:val="0000CC"/>
            <w:sz w:val="22"/>
            <w:szCs w:val="22"/>
          </w:rPr>
          <w:t>http://www.registrar.ufl.edu/catalog1011/policies/advisinggordon.html</w:t>
        </w:r>
      </w:hyperlink>
    </w:p>
    <w:p w:rsidR="004771C9" w:rsidRPr="006B0492" w:rsidRDefault="004771C9" w:rsidP="00714137">
      <w:pPr>
        <w:pStyle w:val="BodyText2"/>
        <w:shd w:val="clear" w:color="auto" w:fill="FFFFFF"/>
        <w:spacing w:after="0" w:line="240" w:lineRule="auto"/>
        <w:rPr>
          <w:rFonts w:ascii="Calibri" w:hAnsi="Calibri" w:cs="Calibri"/>
          <w:color w:val="000000"/>
          <w:sz w:val="22"/>
          <w:szCs w:val="22"/>
        </w:rPr>
      </w:pPr>
    </w:p>
    <w:p w:rsidR="00714137" w:rsidRDefault="00714137" w:rsidP="00714137">
      <w:pPr>
        <w:tabs>
          <w:tab w:val="right" w:pos="8640"/>
        </w:tabs>
        <w:spacing w:after="0" w:line="240" w:lineRule="auto"/>
        <w:rPr>
          <w:rFonts w:cstheme="minorHAnsi"/>
          <w:b/>
        </w:rPr>
      </w:pPr>
    </w:p>
    <w:p w:rsidR="00714137" w:rsidRPr="0042697A" w:rsidRDefault="00714137" w:rsidP="00714137">
      <w:pPr>
        <w:shd w:val="clear" w:color="auto" w:fill="F79646" w:themeFill="accent6"/>
        <w:tabs>
          <w:tab w:val="right" w:pos="8640"/>
        </w:tabs>
        <w:spacing w:after="0" w:line="240" w:lineRule="auto"/>
        <w:rPr>
          <w:rFonts w:cstheme="minorHAnsi"/>
          <w:b/>
          <w:color w:val="548DD4" w:themeColor="text2" w:themeTint="99"/>
        </w:rPr>
      </w:pPr>
      <w:r>
        <w:rPr>
          <w:rFonts w:cstheme="minorHAnsi"/>
          <w:b/>
        </w:rPr>
        <w:t xml:space="preserve">STUDENTS WITH DISABILITIES </w:t>
      </w:r>
      <w:r w:rsidRPr="00A91597">
        <w:t>|</w:t>
      </w:r>
    </w:p>
    <w:p w:rsidR="00714137" w:rsidRDefault="00714137" w:rsidP="00714137">
      <w:pPr>
        <w:tabs>
          <w:tab w:val="right" w:pos="8640"/>
        </w:tabs>
        <w:spacing w:after="0" w:line="240" w:lineRule="auto"/>
        <w:rPr>
          <w:rFonts w:cstheme="minorHAnsi"/>
        </w:rPr>
      </w:pPr>
      <w:r w:rsidRPr="0042697A">
        <w:rPr>
          <w:rFonts w:cstheme="minorHAnsi"/>
        </w:rPr>
        <w:t xml:space="preserve">The University of Florida complies with the Americans with Disabilities Act.  Students requesting accommodation should contact the Students with Disabilities Office, Peabody 202 or online at </w:t>
      </w:r>
      <w:hyperlink r:id="rId12" w:history="1">
        <w:r w:rsidRPr="00B20669">
          <w:rPr>
            <w:rStyle w:val="Hyperlink"/>
            <w:rFonts w:cstheme="minorHAnsi"/>
          </w:rPr>
          <w:t>http://www.dso.ufl.edu/drc/</w:t>
        </w:r>
      </w:hyperlink>
      <w:r w:rsidRPr="0042697A">
        <w:rPr>
          <w:rFonts w:cstheme="minorHAnsi"/>
        </w:rPr>
        <w:t xml:space="preserve"> </w:t>
      </w:r>
      <w:r>
        <w:rPr>
          <w:rFonts w:cstheme="minorHAnsi"/>
        </w:rPr>
        <w:t xml:space="preserve">  </w:t>
      </w:r>
      <w:r w:rsidRPr="0042697A">
        <w:rPr>
          <w:rFonts w:cstheme="minorHAnsi"/>
        </w:rPr>
        <w:t>Th</w:t>
      </w:r>
      <w:r>
        <w:rPr>
          <w:rFonts w:cstheme="minorHAnsi"/>
        </w:rPr>
        <w:t>e</w:t>
      </w:r>
      <w:r w:rsidRPr="0042697A">
        <w:rPr>
          <w:rFonts w:cstheme="minorHAnsi"/>
        </w:rPr>
        <w:t xml:space="preserve"> office will provide documentation to the student whom must then provide this documentation to the instructor when requesting accommodation.</w:t>
      </w:r>
    </w:p>
    <w:p w:rsidR="004771C9" w:rsidRDefault="004771C9" w:rsidP="00714137">
      <w:pPr>
        <w:tabs>
          <w:tab w:val="right" w:pos="8640"/>
        </w:tabs>
        <w:spacing w:after="0" w:line="240" w:lineRule="auto"/>
        <w:rPr>
          <w:rFonts w:cstheme="minorHAnsi"/>
        </w:rPr>
      </w:pPr>
    </w:p>
    <w:p w:rsidR="00714137" w:rsidRDefault="00714137" w:rsidP="00714137">
      <w:pPr>
        <w:tabs>
          <w:tab w:val="right" w:pos="8640"/>
        </w:tabs>
        <w:spacing w:after="0" w:line="240" w:lineRule="auto"/>
        <w:rPr>
          <w:rFonts w:cstheme="minorHAnsi"/>
        </w:rPr>
      </w:pPr>
    </w:p>
    <w:p w:rsidR="00714137" w:rsidRDefault="00714137" w:rsidP="00714137">
      <w:pPr>
        <w:shd w:val="clear" w:color="auto" w:fill="F79646" w:themeFill="accent6"/>
        <w:spacing w:after="0" w:line="240" w:lineRule="auto"/>
        <w:rPr>
          <w:rFonts w:ascii="Calibri" w:hAnsi="Calibri" w:cs="Calibri"/>
          <w:b/>
          <w:bCs/>
        </w:rPr>
      </w:pPr>
      <w:r>
        <w:rPr>
          <w:rFonts w:ascii="Calibri" w:hAnsi="Calibri" w:cs="Calibri"/>
          <w:b/>
          <w:bCs/>
        </w:rPr>
        <w:t xml:space="preserve">CLASSROOM BEHAVIOR </w:t>
      </w:r>
      <w:r w:rsidRPr="00A91597">
        <w:t>|</w:t>
      </w:r>
    </w:p>
    <w:p w:rsidR="00714137" w:rsidRDefault="00714137" w:rsidP="00714137">
      <w:pPr>
        <w:spacing w:after="0" w:line="240" w:lineRule="auto"/>
        <w:rPr>
          <w:rFonts w:ascii="Calibri" w:hAnsi="Calibri" w:cs="Calibri"/>
          <w:sz w:val="23"/>
          <w:szCs w:val="23"/>
        </w:rPr>
      </w:pPr>
      <w:r>
        <w:rPr>
          <w:rFonts w:ascii="Calibri" w:hAnsi="Calibri" w:cs="Calibri"/>
        </w:rPr>
        <w:t>P</w:t>
      </w:r>
      <w:r w:rsidRPr="000C1962">
        <w:rPr>
          <w:rFonts w:ascii="Calibri" w:hAnsi="Calibri" w:cs="Calibri"/>
        </w:rPr>
        <w:t>lease keep in mind that students come from diverse cultural, economic, and ethnic backgrounds. Some of the texts we will study engage controversial topics and opinions.  Diversified student backgrounds combined with provocative texts require that you demonstrate respect for ideas that may differ from your own. Disrespectful behavior will result in dismissal, and accordingly absence, from the class</w:t>
      </w:r>
      <w:r>
        <w:rPr>
          <w:rFonts w:ascii="Calibri" w:hAnsi="Calibri" w:cs="Calibri"/>
          <w:sz w:val="23"/>
          <w:szCs w:val="23"/>
        </w:rPr>
        <w:t>.</w:t>
      </w:r>
    </w:p>
    <w:p w:rsidR="004771C9" w:rsidRDefault="004771C9" w:rsidP="00714137">
      <w:pPr>
        <w:spacing w:after="0" w:line="240" w:lineRule="auto"/>
        <w:rPr>
          <w:rFonts w:ascii="Calibri" w:hAnsi="Calibri" w:cs="Calibri"/>
          <w:sz w:val="23"/>
          <w:szCs w:val="23"/>
        </w:rPr>
      </w:pPr>
    </w:p>
    <w:p w:rsidR="00714137" w:rsidRDefault="00714137" w:rsidP="00714137">
      <w:pPr>
        <w:spacing w:after="0" w:line="240" w:lineRule="auto"/>
        <w:rPr>
          <w:rFonts w:ascii="Calibri" w:hAnsi="Calibri" w:cs="Calibri"/>
          <w:b/>
        </w:rPr>
      </w:pPr>
    </w:p>
    <w:p w:rsidR="00714137" w:rsidRPr="00633AEE" w:rsidRDefault="00714137" w:rsidP="00714137">
      <w:pPr>
        <w:shd w:val="clear" w:color="auto" w:fill="F79646" w:themeFill="accent6"/>
        <w:spacing w:after="0" w:line="240" w:lineRule="auto"/>
        <w:rPr>
          <w:rFonts w:ascii="Calibri" w:hAnsi="Calibri" w:cs="Calibri"/>
          <w:b/>
        </w:rPr>
      </w:pPr>
      <w:r>
        <w:rPr>
          <w:rFonts w:ascii="Calibri" w:hAnsi="Calibri" w:cs="Calibri"/>
          <w:b/>
        </w:rPr>
        <w:t xml:space="preserve">COURSE EVALUATION </w:t>
      </w:r>
      <w:r w:rsidRPr="00A91597">
        <w:t>|</w:t>
      </w:r>
    </w:p>
    <w:p w:rsidR="00714137" w:rsidRDefault="00714137" w:rsidP="00714137">
      <w:pPr>
        <w:spacing w:after="0" w:line="240" w:lineRule="auto"/>
        <w:rPr>
          <w:rStyle w:val="Hyperlink"/>
          <w:rFonts w:ascii="Calibri" w:hAnsi="Calibri" w:cs="Calibri"/>
        </w:rPr>
      </w:pPr>
      <w:r w:rsidRPr="00633AEE">
        <w:rPr>
          <w:rFonts w:ascii="Calibri" w:hAnsi="Calibri" w:cs="Calibri"/>
        </w:rPr>
        <w:t xml:space="preserve">Students are expected to provide feedback on the quality of instruction in this course based on 10 criteria. These evaluations are conducted online at </w:t>
      </w:r>
      <w:hyperlink r:id="rId13" w:history="1">
        <w:r w:rsidRPr="00633AEE">
          <w:rPr>
            <w:rStyle w:val="Hyperlink"/>
            <w:rFonts w:ascii="Calibri" w:hAnsi="Calibri" w:cs="Calibri"/>
          </w:rPr>
          <w:t>https://evaluations.ufl.edu</w:t>
        </w:r>
      </w:hyperlink>
      <w:r w:rsidRPr="00633AEE">
        <w:rPr>
          <w:rFonts w:ascii="Calibri" w:hAnsi="Calibri" w:cs="Calibri"/>
        </w:rPr>
        <w:t xml:space="preserve">. Evaluations are typically open during the last two or three weeks of the semester, but students will be given specific times when they are open. Summary results of these assessments are available to students at </w:t>
      </w:r>
      <w:hyperlink r:id="rId14" w:history="1">
        <w:r w:rsidRPr="00633AEE">
          <w:rPr>
            <w:rStyle w:val="Hyperlink"/>
            <w:rFonts w:ascii="Calibri" w:hAnsi="Calibri" w:cs="Calibri"/>
          </w:rPr>
          <w:t>https://evaluations.ufl.edu</w:t>
        </w:r>
      </w:hyperlink>
    </w:p>
    <w:p w:rsidR="008B13FC" w:rsidRDefault="008B13FC" w:rsidP="00714137">
      <w:pPr>
        <w:spacing w:after="0" w:line="240" w:lineRule="auto"/>
        <w:rPr>
          <w:rStyle w:val="Hyperlink"/>
          <w:rFonts w:ascii="Calibri" w:hAnsi="Calibri" w:cs="Calibri"/>
        </w:rPr>
      </w:pPr>
    </w:p>
    <w:p w:rsidR="008B13FC" w:rsidRDefault="008B13FC" w:rsidP="00714137">
      <w:pPr>
        <w:spacing w:after="0" w:line="240" w:lineRule="auto"/>
        <w:rPr>
          <w:rStyle w:val="Hyperlink"/>
          <w:rFonts w:ascii="Calibri" w:hAnsi="Calibri" w:cs="Calibri"/>
        </w:rPr>
      </w:pPr>
    </w:p>
    <w:p w:rsidR="00714137" w:rsidRPr="00633AEE" w:rsidRDefault="00714137" w:rsidP="00714137">
      <w:pPr>
        <w:shd w:val="clear" w:color="auto" w:fill="F79646" w:themeFill="accent6"/>
        <w:spacing w:after="0" w:line="240" w:lineRule="auto"/>
        <w:rPr>
          <w:rFonts w:ascii="Calibri" w:hAnsi="Calibri" w:cs="Calibri"/>
          <w:b/>
          <w:bCs/>
          <w:color w:val="000000"/>
        </w:rPr>
      </w:pPr>
      <w:r>
        <w:rPr>
          <w:rFonts w:ascii="Calibri" w:hAnsi="Calibri" w:cs="Calibri"/>
          <w:b/>
          <w:bCs/>
          <w:color w:val="000000"/>
        </w:rPr>
        <w:t xml:space="preserve">NOTIFICATION LETTER FROM THE DEAN OF STUDENTS’ OFFICE </w:t>
      </w:r>
      <w:r w:rsidRPr="00A91597">
        <w:t>|</w:t>
      </w:r>
    </w:p>
    <w:p w:rsidR="00714137" w:rsidRDefault="00714137" w:rsidP="00714137">
      <w:pPr>
        <w:shd w:val="clear" w:color="auto" w:fill="FFFFFF"/>
        <w:spacing w:after="0" w:line="240" w:lineRule="auto"/>
        <w:rPr>
          <w:rFonts w:ascii="Calibri" w:hAnsi="Calibri" w:cs="Calibri"/>
          <w:color w:val="000000"/>
        </w:rPr>
      </w:pPr>
      <w:r w:rsidRPr="00633AEE">
        <w:rPr>
          <w:rFonts w:ascii="Calibri" w:hAnsi="Calibri" w:cs="Calibri"/>
          <w:color w:val="000000"/>
        </w:rPr>
        <w:t>Students who experience a family or personal emergency (death in the family, unplanned hospitalization, etc.) may contact the Dean of Students Office and request notification letters be sent to their professors. </w:t>
      </w:r>
      <w:r w:rsidRPr="00633AEE">
        <w:rPr>
          <w:rStyle w:val="apple-converted-space"/>
          <w:rFonts w:ascii="Calibri" w:hAnsi="Calibri" w:cs="Calibri"/>
          <w:color w:val="000000"/>
        </w:rPr>
        <w:t> </w:t>
      </w:r>
      <w:r w:rsidRPr="00633AEE">
        <w:rPr>
          <w:rFonts w:ascii="Calibri" w:hAnsi="Calibri" w:cs="Calibri"/>
          <w:color w:val="000000"/>
        </w:rPr>
        <w:t>Students are required to provide faculty members with appropriate documentation to support their absence unless, due to the nature of the issue, the information is provided to and verified by the Dean of Students’ Office.</w:t>
      </w:r>
    </w:p>
    <w:p w:rsidR="008F49FE" w:rsidRDefault="008F49FE" w:rsidP="00714137">
      <w:pPr>
        <w:shd w:val="clear" w:color="auto" w:fill="FFFFFF"/>
        <w:spacing w:after="0" w:line="240" w:lineRule="auto"/>
        <w:rPr>
          <w:rFonts w:ascii="Calibri" w:hAnsi="Calibri" w:cs="Calibri"/>
          <w:color w:val="000000"/>
        </w:rPr>
      </w:pPr>
    </w:p>
    <w:p w:rsidR="004771C9" w:rsidRPr="00633AEE" w:rsidRDefault="004771C9" w:rsidP="00714137">
      <w:pPr>
        <w:shd w:val="clear" w:color="auto" w:fill="FFFFFF"/>
        <w:spacing w:after="0" w:line="240" w:lineRule="auto"/>
        <w:rPr>
          <w:rFonts w:ascii="Calibri" w:hAnsi="Calibri" w:cs="Calibri"/>
          <w:color w:val="000000"/>
        </w:rPr>
      </w:pPr>
    </w:p>
    <w:p w:rsidR="00714137" w:rsidRPr="00633AEE" w:rsidRDefault="00714137" w:rsidP="00714137">
      <w:pPr>
        <w:shd w:val="clear" w:color="auto" w:fill="F79646" w:themeFill="accent6"/>
        <w:spacing w:after="0" w:line="240" w:lineRule="auto"/>
        <w:rPr>
          <w:rFonts w:ascii="Calibri" w:hAnsi="Calibri" w:cs="Calibri"/>
          <w:bCs/>
          <w:color w:val="000000"/>
        </w:rPr>
      </w:pPr>
      <w:r>
        <w:rPr>
          <w:rFonts w:ascii="Calibri" w:hAnsi="Calibri" w:cs="Calibri"/>
          <w:b/>
          <w:bCs/>
          <w:color w:val="000000"/>
        </w:rPr>
        <w:t xml:space="preserve">STUDENT COUNSELING AND MENTAL HEALTH </w:t>
      </w:r>
      <w:r w:rsidRPr="00A91597">
        <w:t>|</w:t>
      </w:r>
      <w:r w:rsidRPr="00633AEE">
        <w:rPr>
          <w:rFonts w:ascii="Calibri" w:hAnsi="Calibri" w:cs="Calibri"/>
          <w:bCs/>
          <w:color w:val="000000"/>
        </w:rPr>
        <w:t xml:space="preserve"> </w:t>
      </w:r>
    </w:p>
    <w:p w:rsidR="00714137" w:rsidRPr="00633AEE" w:rsidRDefault="00714137" w:rsidP="00714137">
      <w:pPr>
        <w:shd w:val="clear" w:color="auto" w:fill="FFFFFF"/>
        <w:spacing w:after="0" w:line="240" w:lineRule="auto"/>
        <w:rPr>
          <w:rFonts w:ascii="Calibri" w:hAnsi="Calibri" w:cs="Calibri"/>
          <w:bCs/>
          <w:color w:val="000000"/>
        </w:rPr>
      </w:pPr>
      <w:r w:rsidRPr="00633AEE">
        <w:rPr>
          <w:rFonts w:ascii="Calibri" w:hAnsi="Calibri" w:cs="Calibri"/>
          <w:bCs/>
          <w:color w:val="000000"/>
        </w:rPr>
        <w:t xml:space="preserve">Campus resources are available for students having personal problems or lacking clear career and academic goals which interfere with their academic performance. These resources include: </w:t>
      </w:r>
    </w:p>
    <w:p w:rsidR="00714137" w:rsidRPr="00633AEE" w:rsidRDefault="00714137" w:rsidP="00714137">
      <w:pPr>
        <w:shd w:val="clear" w:color="auto" w:fill="FFFFFF"/>
        <w:spacing w:after="0" w:line="240" w:lineRule="auto"/>
        <w:ind w:left="360"/>
        <w:rPr>
          <w:rFonts w:ascii="Calibri" w:hAnsi="Calibri" w:cs="Calibri"/>
          <w:bCs/>
          <w:color w:val="000000"/>
        </w:rPr>
      </w:pPr>
      <w:r w:rsidRPr="00633AEE">
        <w:rPr>
          <w:rFonts w:ascii="Calibri" w:hAnsi="Calibri" w:cs="Calibri"/>
          <w:bCs/>
          <w:color w:val="000000"/>
        </w:rPr>
        <w:t xml:space="preserve">• UF Counseling &amp; Wellness Center (CWC): (352) 392-1575 for documentation, stress and wellness, </w:t>
      </w:r>
    </w:p>
    <w:p w:rsidR="00714137" w:rsidRPr="00633AEE" w:rsidRDefault="00714137" w:rsidP="00714137">
      <w:pPr>
        <w:shd w:val="clear" w:color="auto" w:fill="FFFFFF"/>
        <w:spacing w:after="0" w:line="240" w:lineRule="auto"/>
        <w:ind w:left="540"/>
        <w:rPr>
          <w:rFonts w:ascii="Calibri" w:hAnsi="Calibri" w:cs="Calibri"/>
          <w:bCs/>
          <w:color w:val="000000"/>
        </w:rPr>
      </w:pPr>
      <w:r w:rsidRPr="00633AEE">
        <w:rPr>
          <w:rFonts w:ascii="Calibri" w:hAnsi="Calibri" w:cs="Calibri"/>
          <w:bCs/>
          <w:color w:val="000000"/>
        </w:rPr>
        <w:t xml:space="preserve">mental health screening, concerns about a classmate, self-help, sexual or physical abuse </w:t>
      </w:r>
    </w:p>
    <w:p w:rsidR="00714137" w:rsidRPr="00633AEE" w:rsidRDefault="00D7610B" w:rsidP="00714137">
      <w:pPr>
        <w:shd w:val="clear" w:color="auto" w:fill="FFFFFF"/>
        <w:spacing w:after="0" w:line="240" w:lineRule="auto"/>
        <w:ind w:left="540"/>
        <w:rPr>
          <w:rFonts w:ascii="Calibri" w:hAnsi="Calibri" w:cs="Calibri"/>
          <w:bCs/>
          <w:color w:val="000000"/>
        </w:rPr>
      </w:pPr>
      <w:hyperlink r:id="rId15" w:history="1">
        <w:r w:rsidR="00714137" w:rsidRPr="00633AEE">
          <w:rPr>
            <w:rStyle w:val="Hyperlink"/>
            <w:rFonts w:ascii="Calibri" w:hAnsi="Calibri" w:cs="Calibri"/>
            <w:bCs/>
          </w:rPr>
          <w:t>http://www.counseling.ufl.edu/cwc/</w:t>
        </w:r>
      </w:hyperlink>
    </w:p>
    <w:p w:rsidR="00714137" w:rsidRPr="00633AEE" w:rsidRDefault="00714137" w:rsidP="00714137">
      <w:pPr>
        <w:shd w:val="clear" w:color="auto" w:fill="FFFFFF"/>
        <w:spacing w:after="0" w:line="240" w:lineRule="auto"/>
        <w:ind w:left="360"/>
        <w:rPr>
          <w:rFonts w:ascii="Calibri" w:hAnsi="Calibri" w:cs="Calibri"/>
          <w:bCs/>
          <w:color w:val="000000"/>
        </w:rPr>
      </w:pPr>
      <w:r w:rsidRPr="00633AEE">
        <w:rPr>
          <w:rFonts w:ascii="Calibri" w:hAnsi="Calibri" w:cs="Calibri"/>
          <w:bCs/>
          <w:color w:val="000000"/>
        </w:rPr>
        <w:t xml:space="preserve">• Career Resource Center: 392-1601, First floor, Reitz Union, career development assistance </w:t>
      </w:r>
    </w:p>
    <w:p w:rsidR="00714137" w:rsidRPr="00DC2BC3" w:rsidRDefault="00714137" w:rsidP="00D60BAB">
      <w:pPr>
        <w:shd w:val="clear" w:color="auto" w:fill="FFFFFF"/>
        <w:spacing w:after="0" w:line="240" w:lineRule="auto"/>
        <w:rPr>
          <w:rFonts w:cstheme="minorHAnsi"/>
          <w:b/>
          <w:bCs/>
        </w:rPr>
      </w:pPr>
      <w:r w:rsidRPr="00633AEE">
        <w:rPr>
          <w:rFonts w:ascii="Calibri" w:hAnsi="Calibri" w:cs="Calibri"/>
          <w:b/>
          <w:bCs/>
          <w:color w:val="000000"/>
        </w:rPr>
        <w:t>For Emergencies</w:t>
      </w:r>
      <w:r w:rsidR="00AB3E42">
        <w:rPr>
          <w:rFonts w:ascii="Calibri" w:hAnsi="Calibri" w:cs="Calibri"/>
          <w:b/>
          <w:bCs/>
          <w:color w:val="000000"/>
        </w:rPr>
        <w:t xml:space="preserve">: </w:t>
      </w:r>
      <w:r w:rsidRPr="00633AEE">
        <w:rPr>
          <w:rFonts w:ascii="Calibri" w:hAnsi="Calibri" w:cs="Calibri"/>
          <w:bCs/>
          <w:color w:val="000000"/>
        </w:rPr>
        <w:t>University Police Department: 352-392-1111</w:t>
      </w:r>
    </w:p>
    <w:sectPr w:rsidR="00714137" w:rsidRPr="00DC2BC3" w:rsidSect="002375EE">
      <w:headerReference w:type="default" r:id="rId16"/>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D44" w:rsidRDefault="00240D44" w:rsidP="000728E8">
      <w:pPr>
        <w:spacing w:after="0" w:line="240" w:lineRule="auto"/>
      </w:pPr>
      <w:r>
        <w:separator/>
      </w:r>
    </w:p>
  </w:endnote>
  <w:endnote w:type="continuationSeparator" w:id="0">
    <w:p w:rsidR="00240D44" w:rsidRDefault="00240D44" w:rsidP="00072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D44" w:rsidRDefault="00240D44" w:rsidP="000728E8">
      <w:pPr>
        <w:spacing w:after="0" w:line="240" w:lineRule="auto"/>
      </w:pPr>
      <w:r>
        <w:separator/>
      </w:r>
    </w:p>
  </w:footnote>
  <w:footnote w:type="continuationSeparator" w:id="0">
    <w:p w:rsidR="00240D44" w:rsidRDefault="00240D44" w:rsidP="000728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D44" w:rsidRDefault="00240D44">
    <w:pPr>
      <w:pStyle w:val="Header"/>
      <w:jc w:val="right"/>
      <w:rPr>
        <w:rFonts w:ascii="Arial" w:hAnsi="Arial" w:cs="Arial"/>
        <w:sz w:val="22"/>
        <w:szCs w:val="22"/>
      </w:rPr>
    </w:pPr>
    <w:r>
      <w:t xml:space="preserve"> </w:t>
    </w:r>
    <w:r w:rsidRPr="00207B73">
      <w:rPr>
        <w:rFonts w:ascii="Arial" w:hAnsi="Arial" w:cs="Arial"/>
        <w:sz w:val="22"/>
        <w:szCs w:val="22"/>
      </w:rPr>
      <w:t xml:space="preserve">ENC </w:t>
    </w:r>
    <w:r>
      <w:rPr>
        <w:rFonts w:ascii="Arial" w:hAnsi="Arial" w:cs="Arial"/>
        <w:sz w:val="22"/>
        <w:szCs w:val="22"/>
      </w:rPr>
      <w:t xml:space="preserve">3459 </w:t>
    </w:r>
    <w:r w:rsidRPr="00207B73">
      <w:rPr>
        <w:rFonts w:ascii="Arial" w:hAnsi="Arial" w:cs="Arial"/>
        <w:sz w:val="22"/>
        <w:szCs w:val="22"/>
      </w:rPr>
      <w:t xml:space="preserve">Syllabus </w:t>
    </w:r>
    <w:r w:rsidRPr="00207B73">
      <w:rPr>
        <w:rFonts w:ascii="Arial" w:hAnsi="Arial" w:cs="Arial"/>
        <w:sz w:val="22"/>
        <w:szCs w:val="22"/>
      </w:rPr>
      <w:fldChar w:fldCharType="begin"/>
    </w:r>
    <w:r w:rsidRPr="00207B73">
      <w:rPr>
        <w:rFonts w:ascii="Arial" w:hAnsi="Arial" w:cs="Arial"/>
        <w:sz w:val="22"/>
        <w:szCs w:val="22"/>
      </w:rPr>
      <w:instrText xml:space="preserve"> PAGE   \* MERGEFORMAT </w:instrText>
    </w:r>
    <w:r w:rsidRPr="00207B73">
      <w:rPr>
        <w:rFonts w:ascii="Arial" w:hAnsi="Arial" w:cs="Arial"/>
        <w:sz w:val="22"/>
        <w:szCs w:val="22"/>
      </w:rPr>
      <w:fldChar w:fldCharType="separate"/>
    </w:r>
    <w:r w:rsidR="00D7610B">
      <w:rPr>
        <w:rFonts w:ascii="Arial" w:hAnsi="Arial" w:cs="Arial"/>
        <w:noProof/>
        <w:sz w:val="22"/>
        <w:szCs w:val="22"/>
      </w:rPr>
      <w:t>1</w:t>
    </w:r>
    <w:r w:rsidRPr="00207B73">
      <w:rPr>
        <w:rFonts w:ascii="Arial" w:hAnsi="Arial" w:cs="Arial"/>
        <w:sz w:val="22"/>
        <w:szCs w:val="22"/>
      </w:rPr>
      <w:fldChar w:fldCharType="end"/>
    </w:r>
  </w:p>
  <w:p w:rsidR="00240D44" w:rsidRDefault="00240D44">
    <w:pPr>
      <w:pStyle w:val="Header"/>
      <w:jc w:val="right"/>
      <w:rPr>
        <w:rFonts w:ascii="Arial" w:hAnsi="Arial" w:cs="Arial"/>
        <w:sz w:val="22"/>
        <w:szCs w:val="22"/>
      </w:rPr>
    </w:pPr>
  </w:p>
  <w:p w:rsidR="00240D44" w:rsidRPr="00207B73" w:rsidRDefault="00240D44">
    <w:pPr>
      <w:pStyle w:val="Header"/>
      <w:jc w:val="righ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D0F20"/>
    <w:multiLevelType w:val="hybridMultilevel"/>
    <w:tmpl w:val="C3368B8A"/>
    <w:lvl w:ilvl="0" w:tplc="EA5C5E08">
      <w:start w:val="1"/>
      <w:numFmt w:val="bullet"/>
      <w:lvlText w:val=""/>
      <w:lvlJc w:val="left"/>
      <w:pPr>
        <w:tabs>
          <w:tab w:val="num" w:pos="720"/>
        </w:tabs>
        <w:ind w:left="432" w:hanging="72"/>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F085A79"/>
    <w:multiLevelType w:val="hybridMultilevel"/>
    <w:tmpl w:val="5D80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13C7D"/>
    <w:multiLevelType w:val="hybridMultilevel"/>
    <w:tmpl w:val="5DA4CD52"/>
    <w:lvl w:ilvl="0" w:tplc="DEFE727E">
      <w:start w:val="1"/>
      <w:numFmt w:val="bullet"/>
      <w:lvlText w:val=""/>
      <w:lvlJc w:val="left"/>
      <w:pPr>
        <w:ind w:left="1080" w:hanging="360"/>
      </w:pPr>
      <w:rPr>
        <w:rFonts w:ascii="Symbol" w:hAnsi="Symbol"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334577"/>
    <w:multiLevelType w:val="hybridMultilevel"/>
    <w:tmpl w:val="31201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8773E"/>
    <w:multiLevelType w:val="hybridMultilevel"/>
    <w:tmpl w:val="964A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730D85"/>
    <w:multiLevelType w:val="hybridMultilevel"/>
    <w:tmpl w:val="D5DCD7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352B6E37"/>
    <w:multiLevelType w:val="hybridMultilevel"/>
    <w:tmpl w:val="4BFEA5B0"/>
    <w:lvl w:ilvl="0" w:tplc="0409000F">
      <w:start w:val="1"/>
      <w:numFmt w:val="decimal"/>
      <w:lvlText w:val="%1."/>
      <w:lvlJc w:val="left"/>
      <w:pPr>
        <w:tabs>
          <w:tab w:val="num" w:pos="720"/>
        </w:tabs>
        <w:ind w:left="720" w:hanging="360"/>
      </w:pPr>
      <w:rPr>
        <w:rFonts w:ascii="Times New Roman" w:hAnsi="Times New Roman" w:cs="Times New Roman" w:hint="default"/>
      </w:rPr>
    </w:lvl>
    <w:lvl w:ilvl="1" w:tplc="D58E2BC8">
      <w:start w:val="1"/>
      <w:numFmt w:val="lowerLetter"/>
      <w:lvlText w:val="%2."/>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374801B6"/>
    <w:multiLevelType w:val="hybridMultilevel"/>
    <w:tmpl w:val="A3A81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9B6CF5"/>
    <w:multiLevelType w:val="hybridMultilevel"/>
    <w:tmpl w:val="99C2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C814DF"/>
    <w:multiLevelType w:val="hybridMultilevel"/>
    <w:tmpl w:val="8554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4330C"/>
    <w:multiLevelType w:val="multilevel"/>
    <w:tmpl w:val="EB5A9A82"/>
    <w:lvl w:ilvl="0">
      <w:start w:val="1"/>
      <w:numFmt w:val="bullet"/>
      <w:lvlText w:val=""/>
      <w:lvlJc w:val="left"/>
      <w:pPr>
        <w:tabs>
          <w:tab w:val="num" w:pos="720"/>
        </w:tabs>
        <w:ind w:left="720" w:hanging="360"/>
      </w:pPr>
      <w:rPr>
        <w:rFonts w:ascii="Symbol" w:hAnsi="Symbol" w:cs="Symbol" w:hint="default"/>
        <w:color w:val="C00000"/>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3DDE3FBE"/>
    <w:multiLevelType w:val="hybridMultilevel"/>
    <w:tmpl w:val="C914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623113"/>
    <w:multiLevelType w:val="hybridMultilevel"/>
    <w:tmpl w:val="C0E8F8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465021B9"/>
    <w:multiLevelType w:val="hybridMultilevel"/>
    <w:tmpl w:val="2FC4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DA0760"/>
    <w:multiLevelType w:val="hybridMultilevel"/>
    <w:tmpl w:val="1E4A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E170D3"/>
    <w:multiLevelType w:val="hybridMultilevel"/>
    <w:tmpl w:val="2FE02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B0D704F"/>
    <w:multiLevelType w:val="hybridMultilevel"/>
    <w:tmpl w:val="F758A420"/>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7" w15:restartNumberingAfterBreak="0">
    <w:nsid w:val="4F6D49A5"/>
    <w:multiLevelType w:val="hybridMultilevel"/>
    <w:tmpl w:val="E7E6EA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07C60A6"/>
    <w:multiLevelType w:val="hybridMultilevel"/>
    <w:tmpl w:val="1F66FEAA"/>
    <w:lvl w:ilvl="0" w:tplc="EA5C5E08">
      <w:start w:val="1"/>
      <w:numFmt w:val="bullet"/>
      <w:lvlText w:val=""/>
      <w:lvlJc w:val="left"/>
      <w:pPr>
        <w:tabs>
          <w:tab w:val="num" w:pos="720"/>
        </w:tabs>
        <w:ind w:left="432" w:hanging="72"/>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26368EC"/>
    <w:multiLevelType w:val="hybridMultilevel"/>
    <w:tmpl w:val="179C1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7324C"/>
    <w:multiLevelType w:val="hybridMultilevel"/>
    <w:tmpl w:val="C2B88CFE"/>
    <w:lvl w:ilvl="0" w:tplc="840C346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626CA7"/>
    <w:multiLevelType w:val="hybridMultilevel"/>
    <w:tmpl w:val="DA128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9866AA"/>
    <w:multiLevelType w:val="hybridMultilevel"/>
    <w:tmpl w:val="1F4E5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A4F6D"/>
    <w:multiLevelType w:val="multilevel"/>
    <w:tmpl w:val="9806B1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616C47BF"/>
    <w:multiLevelType w:val="hybridMultilevel"/>
    <w:tmpl w:val="447CD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A0E5E4A"/>
    <w:multiLevelType w:val="hybridMultilevel"/>
    <w:tmpl w:val="05EE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C46DC7"/>
    <w:multiLevelType w:val="multilevel"/>
    <w:tmpl w:val="70C22D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15:restartNumberingAfterBreak="0">
    <w:nsid w:val="741A60BE"/>
    <w:multiLevelType w:val="hybridMultilevel"/>
    <w:tmpl w:val="E32E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AD0053"/>
    <w:multiLevelType w:val="multilevel"/>
    <w:tmpl w:val="3030FE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15:restartNumberingAfterBreak="0">
    <w:nsid w:val="77B77FAE"/>
    <w:multiLevelType w:val="hybridMultilevel"/>
    <w:tmpl w:val="EB86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96ACC"/>
    <w:multiLevelType w:val="hybridMultilevel"/>
    <w:tmpl w:val="650CE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510EE"/>
    <w:multiLevelType w:val="hybridMultilevel"/>
    <w:tmpl w:val="67AE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26"/>
  </w:num>
  <w:num w:numId="5">
    <w:abstractNumId w:val="28"/>
  </w:num>
  <w:num w:numId="6">
    <w:abstractNumId w:val="23"/>
  </w:num>
  <w:num w:numId="7">
    <w:abstractNumId w:val="12"/>
  </w:num>
  <w:num w:numId="8">
    <w:abstractNumId w:val="18"/>
  </w:num>
  <w:num w:numId="9">
    <w:abstractNumId w:val="0"/>
  </w:num>
  <w:num w:numId="10">
    <w:abstractNumId w:val="29"/>
  </w:num>
  <w:num w:numId="11">
    <w:abstractNumId w:val="22"/>
  </w:num>
  <w:num w:numId="12">
    <w:abstractNumId w:val="19"/>
  </w:num>
  <w:num w:numId="13">
    <w:abstractNumId w:val="14"/>
  </w:num>
  <w:num w:numId="14">
    <w:abstractNumId w:val="9"/>
  </w:num>
  <w:num w:numId="15">
    <w:abstractNumId w:val="13"/>
  </w:num>
  <w:num w:numId="16">
    <w:abstractNumId w:val="16"/>
  </w:num>
  <w:num w:numId="17">
    <w:abstractNumId w:val="27"/>
  </w:num>
  <w:num w:numId="18">
    <w:abstractNumId w:val="5"/>
  </w:num>
  <w:num w:numId="19">
    <w:abstractNumId w:val="17"/>
  </w:num>
  <w:num w:numId="20">
    <w:abstractNumId w:val="8"/>
  </w:num>
  <w:num w:numId="21">
    <w:abstractNumId w:val="25"/>
  </w:num>
  <w:num w:numId="22">
    <w:abstractNumId w:val="2"/>
  </w:num>
  <w:num w:numId="23">
    <w:abstractNumId w:val="20"/>
  </w:num>
  <w:num w:numId="24">
    <w:abstractNumId w:val="10"/>
  </w:num>
  <w:num w:numId="25">
    <w:abstractNumId w:val="21"/>
  </w:num>
  <w:num w:numId="26">
    <w:abstractNumId w:val="11"/>
  </w:num>
  <w:num w:numId="27">
    <w:abstractNumId w:val="3"/>
  </w:num>
  <w:num w:numId="28">
    <w:abstractNumId w:val="30"/>
  </w:num>
  <w:num w:numId="29">
    <w:abstractNumId w:val="15"/>
  </w:num>
  <w:num w:numId="30">
    <w:abstractNumId w:val="7"/>
  </w:num>
  <w:num w:numId="31">
    <w:abstractNumId w:val="24"/>
  </w:num>
  <w:num w:numId="32">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AE"/>
    <w:rsid w:val="000070C2"/>
    <w:rsid w:val="00011B65"/>
    <w:rsid w:val="00014F65"/>
    <w:rsid w:val="00016992"/>
    <w:rsid w:val="00040A36"/>
    <w:rsid w:val="00041E9B"/>
    <w:rsid w:val="000460E1"/>
    <w:rsid w:val="00060C1B"/>
    <w:rsid w:val="000728E8"/>
    <w:rsid w:val="00083BDE"/>
    <w:rsid w:val="00095918"/>
    <w:rsid w:val="000B3FEF"/>
    <w:rsid w:val="000B415E"/>
    <w:rsid w:val="000C1962"/>
    <w:rsid w:val="000C3C27"/>
    <w:rsid w:val="000C543B"/>
    <w:rsid w:val="000E0378"/>
    <w:rsid w:val="000F5B76"/>
    <w:rsid w:val="0010497E"/>
    <w:rsid w:val="00105DAD"/>
    <w:rsid w:val="0012161C"/>
    <w:rsid w:val="00130486"/>
    <w:rsid w:val="001378BF"/>
    <w:rsid w:val="00141D64"/>
    <w:rsid w:val="001422AE"/>
    <w:rsid w:val="0014314A"/>
    <w:rsid w:val="00146017"/>
    <w:rsid w:val="00163AC5"/>
    <w:rsid w:val="00165C7C"/>
    <w:rsid w:val="00170572"/>
    <w:rsid w:val="00173CC6"/>
    <w:rsid w:val="00176103"/>
    <w:rsid w:val="00185EFB"/>
    <w:rsid w:val="001A16E7"/>
    <w:rsid w:val="001B284F"/>
    <w:rsid w:val="001C0DCA"/>
    <w:rsid w:val="001D2BA2"/>
    <w:rsid w:val="001F66A2"/>
    <w:rsid w:val="00201B70"/>
    <w:rsid w:val="002053AC"/>
    <w:rsid w:val="002059D2"/>
    <w:rsid w:val="00206556"/>
    <w:rsid w:val="0020689A"/>
    <w:rsid w:val="00207D0F"/>
    <w:rsid w:val="00212E72"/>
    <w:rsid w:val="00222953"/>
    <w:rsid w:val="002258A1"/>
    <w:rsid w:val="00233415"/>
    <w:rsid w:val="002375EE"/>
    <w:rsid w:val="00240D44"/>
    <w:rsid w:val="0026134C"/>
    <w:rsid w:val="00263900"/>
    <w:rsid w:val="00265BF3"/>
    <w:rsid w:val="00270540"/>
    <w:rsid w:val="002A02E1"/>
    <w:rsid w:val="002A0DEF"/>
    <w:rsid w:val="002A1D28"/>
    <w:rsid w:val="002B1166"/>
    <w:rsid w:val="002C2265"/>
    <w:rsid w:val="002C6FDF"/>
    <w:rsid w:val="002D7C07"/>
    <w:rsid w:val="002F1216"/>
    <w:rsid w:val="002F1693"/>
    <w:rsid w:val="002F728B"/>
    <w:rsid w:val="00301589"/>
    <w:rsid w:val="00305C90"/>
    <w:rsid w:val="00305EB8"/>
    <w:rsid w:val="0032527E"/>
    <w:rsid w:val="003275D0"/>
    <w:rsid w:val="003325DD"/>
    <w:rsid w:val="00335FD1"/>
    <w:rsid w:val="00343AD3"/>
    <w:rsid w:val="00360CCD"/>
    <w:rsid w:val="00361EB2"/>
    <w:rsid w:val="00374C00"/>
    <w:rsid w:val="00375AF7"/>
    <w:rsid w:val="00377418"/>
    <w:rsid w:val="0038291F"/>
    <w:rsid w:val="00384722"/>
    <w:rsid w:val="00394632"/>
    <w:rsid w:val="003C0646"/>
    <w:rsid w:val="003C6FEF"/>
    <w:rsid w:val="003D59DC"/>
    <w:rsid w:val="003E3C0F"/>
    <w:rsid w:val="003E5DEB"/>
    <w:rsid w:val="003F662B"/>
    <w:rsid w:val="00421FFE"/>
    <w:rsid w:val="00436272"/>
    <w:rsid w:val="0043798C"/>
    <w:rsid w:val="00447275"/>
    <w:rsid w:val="00456F41"/>
    <w:rsid w:val="0047434F"/>
    <w:rsid w:val="004747F7"/>
    <w:rsid w:val="00474B52"/>
    <w:rsid w:val="00476386"/>
    <w:rsid w:val="004771C9"/>
    <w:rsid w:val="00486D18"/>
    <w:rsid w:val="004A086C"/>
    <w:rsid w:val="004B787D"/>
    <w:rsid w:val="004C1B75"/>
    <w:rsid w:val="004C2352"/>
    <w:rsid w:val="004D50B6"/>
    <w:rsid w:val="004D5106"/>
    <w:rsid w:val="004E1F72"/>
    <w:rsid w:val="004E2CE0"/>
    <w:rsid w:val="004E369A"/>
    <w:rsid w:val="004F0ACB"/>
    <w:rsid w:val="004F434D"/>
    <w:rsid w:val="00504439"/>
    <w:rsid w:val="005058AE"/>
    <w:rsid w:val="00507C95"/>
    <w:rsid w:val="00515B02"/>
    <w:rsid w:val="00526610"/>
    <w:rsid w:val="005276AF"/>
    <w:rsid w:val="005351E3"/>
    <w:rsid w:val="00537F44"/>
    <w:rsid w:val="0056482B"/>
    <w:rsid w:val="0057619A"/>
    <w:rsid w:val="005772D7"/>
    <w:rsid w:val="005949D2"/>
    <w:rsid w:val="005A5ECE"/>
    <w:rsid w:val="005A65B8"/>
    <w:rsid w:val="005B0065"/>
    <w:rsid w:val="005B5675"/>
    <w:rsid w:val="005B630C"/>
    <w:rsid w:val="005D218F"/>
    <w:rsid w:val="005D23A1"/>
    <w:rsid w:val="005D6501"/>
    <w:rsid w:val="005D69B8"/>
    <w:rsid w:val="005D7859"/>
    <w:rsid w:val="006079DE"/>
    <w:rsid w:val="00666C2B"/>
    <w:rsid w:val="006674D2"/>
    <w:rsid w:val="00670679"/>
    <w:rsid w:val="006779FD"/>
    <w:rsid w:val="00693C8D"/>
    <w:rsid w:val="006A40C7"/>
    <w:rsid w:val="006B24A0"/>
    <w:rsid w:val="006B36C5"/>
    <w:rsid w:val="006C145A"/>
    <w:rsid w:val="006D05C7"/>
    <w:rsid w:val="006D0CE6"/>
    <w:rsid w:val="006D3297"/>
    <w:rsid w:val="006E0A64"/>
    <w:rsid w:val="006E3198"/>
    <w:rsid w:val="006F4446"/>
    <w:rsid w:val="00711FC6"/>
    <w:rsid w:val="00714137"/>
    <w:rsid w:val="00720DCA"/>
    <w:rsid w:val="007363DB"/>
    <w:rsid w:val="00745EAD"/>
    <w:rsid w:val="007470D8"/>
    <w:rsid w:val="0076057B"/>
    <w:rsid w:val="007620C3"/>
    <w:rsid w:val="007663A8"/>
    <w:rsid w:val="00767E72"/>
    <w:rsid w:val="007806FB"/>
    <w:rsid w:val="00783DAE"/>
    <w:rsid w:val="00786FBC"/>
    <w:rsid w:val="007A49E6"/>
    <w:rsid w:val="007B7E08"/>
    <w:rsid w:val="007C0BB5"/>
    <w:rsid w:val="007C480F"/>
    <w:rsid w:val="007D037E"/>
    <w:rsid w:val="007D1052"/>
    <w:rsid w:val="007D35A4"/>
    <w:rsid w:val="007D3E7E"/>
    <w:rsid w:val="0081430C"/>
    <w:rsid w:val="008176CF"/>
    <w:rsid w:val="00817A0B"/>
    <w:rsid w:val="00822C85"/>
    <w:rsid w:val="00825DDB"/>
    <w:rsid w:val="008469AD"/>
    <w:rsid w:val="0086242C"/>
    <w:rsid w:val="00886ACE"/>
    <w:rsid w:val="008928D0"/>
    <w:rsid w:val="00894EA8"/>
    <w:rsid w:val="00895778"/>
    <w:rsid w:val="008A2FEA"/>
    <w:rsid w:val="008A6656"/>
    <w:rsid w:val="008B13FC"/>
    <w:rsid w:val="008B1EE9"/>
    <w:rsid w:val="008B6D55"/>
    <w:rsid w:val="008B7C47"/>
    <w:rsid w:val="008C3CEB"/>
    <w:rsid w:val="008C3F0B"/>
    <w:rsid w:val="008D2168"/>
    <w:rsid w:val="008D735C"/>
    <w:rsid w:val="008E52B0"/>
    <w:rsid w:val="008E695E"/>
    <w:rsid w:val="008F2FDB"/>
    <w:rsid w:val="008F3313"/>
    <w:rsid w:val="008F4830"/>
    <w:rsid w:val="008F49FE"/>
    <w:rsid w:val="00911C43"/>
    <w:rsid w:val="00913F12"/>
    <w:rsid w:val="00957D4B"/>
    <w:rsid w:val="0096570C"/>
    <w:rsid w:val="00971856"/>
    <w:rsid w:val="0098668F"/>
    <w:rsid w:val="009871CA"/>
    <w:rsid w:val="009921A4"/>
    <w:rsid w:val="0099735A"/>
    <w:rsid w:val="009D7716"/>
    <w:rsid w:val="009E61D2"/>
    <w:rsid w:val="00A03C81"/>
    <w:rsid w:val="00A04FA6"/>
    <w:rsid w:val="00A066BF"/>
    <w:rsid w:val="00A13511"/>
    <w:rsid w:val="00A13D73"/>
    <w:rsid w:val="00A17084"/>
    <w:rsid w:val="00A26A5F"/>
    <w:rsid w:val="00A32A18"/>
    <w:rsid w:val="00A33BF6"/>
    <w:rsid w:val="00A354C0"/>
    <w:rsid w:val="00A438BF"/>
    <w:rsid w:val="00A517EA"/>
    <w:rsid w:val="00A528BB"/>
    <w:rsid w:val="00A574AF"/>
    <w:rsid w:val="00A66E46"/>
    <w:rsid w:val="00A70262"/>
    <w:rsid w:val="00A87CDF"/>
    <w:rsid w:val="00A91597"/>
    <w:rsid w:val="00AB3C53"/>
    <w:rsid w:val="00AB3E42"/>
    <w:rsid w:val="00AC01FE"/>
    <w:rsid w:val="00AC0C02"/>
    <w:rsid w:val="00AE3655"/>
    <w:rsid w:val="00AE3827"/>
    <w:rsid w:val="00AF510D"/>
    <w:rsid w:val="00B06D9B"/>
    <w:rsid w:val="00B166F1"/>
    <w:rsid w:val="00B20669"/>
    <w:rsid w:val="00B22A9B"/>
    <w:rsid w:val="00B33E32"/>
    <w:rsid w:val="00B35071"/>
    <w:rsid w:val="00B364A4"/>
    <w:rsid w:val="00B53221"/>
    <w:rsid w:val="00B55863"/>
    <w:rsid w:val="00B659AC"/>
    <w:rsid w:val="00B73D3B"/>
    <w:rsid w:val="00B90373"/>
    <w:rsid w:val="00B954B3"/>
    <w:rsid w:val="00BA028D"/>
    <w:rsid w:val="00BB4BFB"/>
    <w:rsid w:val="00BB4F99"/>
    <w:rsid w:val="00BB53CA"/>
    <w:rsid w:val="00BB5911"/>
    <w:rsid w:val="00BB5F80"/>
    <w:rsid w:val="00BE0565"/>
    <w:rsid w:val="00BE074F"/>
    <w:rsid w:val="00BE7F1E"/>
    <w:rsid w:val="00BF2063"/>
    <w:rsid w:val="00BF27AC"/>
    <w:rsid w:val="00C11AC1"/>
    <w:rsid w:val="00C15725"/>
    <w:rsid w:val="00C53C22"/>
    <w:rsid w:val="00C57BD3"/>
    <w:rsid w:val="00C71924"/>
    <w:rsid w:val="00C814BE"/>
    <w:rsid w:val="00C83AF5"/>
    <w:rsid w:val="00C91EFE"/>
    <w:rsid w:val="00C97BB6"/>
    <w:rsid w:val="00CB2F60"/>
    <w:rsid w:val="00CC67A0"/>
    <w:rsid w:val="00CD72C2"/>
    <w:rsid w:val="00CE3E3E"/>
    <w:rsid w:val="00D13309"/>
    <w:rsid w:val="00D17F37"/>
    <w:rsid w:val="00D20F0D"/>
    <w:rsid w:val="00D21027"/>
    <w:rsid w:val="00D42F55"/>
    <w:rsid w:val="00D51629"/>
    <w:rsid w:val="00D56E01"/>
    <w:rsid w:val="00D57892"/>
    <w:rsid w:val="00D60BAB"/>
    <w:rsid w:val="00D61A29"/>
    <w:rsid w:val="00D66FFF"/>
    <w:rsid w:val="00D7610B"/>
    <w:rsid w:val="00D775CB"/>
    <w:rsid w:val="00D859DC"/>
    <w:rsid w:val="00D87485"/>
    <w:rsid w:val="00D93009"/>
    <w:rsid w:val="00D946EB"/>
    <w:rsid w:val="00D95BDE"/>
    <w:rsid w:val="00D97EE1"/>
    <w:rsid w:val="00DB3FDF"/>
    <w:rsid w:val="00DC2734"/>
    <w:rsid w:val="00DC2BC3"/>
    <w:rsid w:val="00DC7CFD"/>
    <w:rsid w:val="00DD3350"/>
    <w:rsid w:val="00DD460C"/>
    <w:rsid w:val="00DE0647"/>
    <w:rsid w:val="00DE52E9"/>
    <w:rsid w:val="00DF734E"/>
    <w:rsid w:val="00E03DE4"/>
    <w:rsid w:val="00E07798"/>
    <w:rsid w:val="00E308C2"/>
    <w:rsid w:val="00E33299"/>
    <w:rsid w:val="00E43653"/>
    <w:rsid w:val="00E61CEE"/>
    <w:rsid w:val="00EA3F5D"/>
    <w:rsid w:val="00EC16E1"/>
    <w:rsid w:val="00EC186E"/>
    <w:rsid w:val="00EC48A2"/>
    <w:rsid w:val="00ED0043"/>
    <w:rsid w:val="00ED60DA"/>
    <w:rsid w:val="00F00CAB"/>
    <w:rsid w:val="00F02103"/>
    <w:rsid w:val="00F03810"/>
    <w:rsid w:val="00F1182C"/>
    <w:rsid w:val="00F12B3E"/>
    <w:rsid w:val="00F24C9B"/>
    <w:rsid w:val="00F30339"/>
    <w:rsid w:val="00F30D9F"/>
    <w:rsid w:val="00F31C81"/>
    <w:rsid w:val="00F341BE"/>
    <w:rsid w:val="00F363AA"/>
    <w:rsid w:val="00F43CDB"/>
    <w:rsid w:val="00F53AF1"/>
    <w:rsid w:val="00F602E9"/>
    <w:rsid w:val="00F673B0"/>
    <w:rsid w:val="00F82D84"/>
    <w:rsid w:val="00F85C27"/>
    <w:rsid w:val="00F94D28"/>
    <w:rsid w:val="00F95DB0"/>
    <w:rsid w:val="00F964CC"/>
    <w:rsid w:val="00F973CE"/>
    <w:rsid w:val="00FB27FB"/>
    <w:rsid w:val="00FB3828"/>
    <w:rsid w:val="00FC6766"/>
    <w:rsid w:val="00FE1C7F"/>
    <w:rsid w:val="00FE55BB"/>
    <w:rsid w:val="00FF1583"/>
    <w:rsid w:val="00FF4792"/>
    <w:rsid w:val="00FF5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5:docId w15:val="{D0FAFB89-1C5B-4C76-B16F-2CB3FAA3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45A"/>
  </w:style>
  <w:style w:type="paragraph" w:styleId="Heading1">
    <w:name w:val="heading 1"/>
    <w:basedOn w:val="Normal"/>
    <w:next w:val="Normal"/>
    <w:link w:val="Heading1Char"/>
    <w:uiPriority w:val="9"/>
    <w:qFormat/>
    <w:rsid w:val="005D78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AE365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85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A70262"/>
    <w:pPr>
      <w:keepNext/>
      <w:spacing w:after="0" w:line="240" w:lineRule="auto"/>
      <w:outlineLvl w:val="4"/>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
    <w:semiHidden/>
    <w:unhideWhenUsed/>
    <w:qFormat/>
    <w:rsid w:val="005D785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D785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3DAE"/>
    <w:rPr>
      <w:color w:val="0000FF" w:themeColor="hyperlink"/>
      <w:u w:val="single"/>
    </w:rPr>
  </w:style>
  <w:style w:type="table" w:styleId="TableGrid">
    <w:name w:val="Table Grid"/>
    <w:basedOn w:val="TableNormal"/>
    <w:uiPriority w:val="59"/>
    <w:rsid w:val="00783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3BD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43CDB"/>
    <w:pPr>
      <w:ind w:left="720"/>
      <w:contextualSpacing/>
    </w:pPr>
  </w:style>
  <w:style w:type="character" w:styleId="Strong">
    <w:name w:val="Strong"/>
    <w:basedOn w:val="DefaultParagraphFont"/>
    <w:uiPriority w:val="22"/>
    <w:qFormat/>
    <w:rsid w:val="000728E8"/>
    <w:rPr>
      <w:rFonts w:cs="Times New Roman"/>
      <w:b/>
      <w:bCs/>
    </w:rPr>
  </w:style>
  <w:style w:type="paragraph" w:styleId="Header">
    <w:name w:val="header"/>
    <w:basedOn w:val="Normal"/>
    <w:link w:val="HeaderChar"/>
    <w:unhideWhenUsed/>
    <w:rsid w:val="000728E8"/>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0728E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72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8E8"/>
  </w:style>
  <w:style w:type="character" w:customStyle="1" w:styleId="apple-converted-space">
    <w:name w:val="apple-converted-space"/>
    <w:basedOn w:val="DefaultParagraphFont"/>
    <w:uiPriority w:val="99"/>
    <w:rsid w:val="00A66E46"/>
    <w:rPr>
      <w:rFonts w:ascii="Times New Roman" w:hAnsi="Times New Roman" w:cs="Times New Roman"/>
    </w:rPr>
  </w:style>
  <w:style w:type="character" w:customStyle="1" w:styleId="Heading5Char">
    <w:name w:val="Heading 5 Char"/>
    <w:basedOn w:val="DefaultParagraphFont"/>
    <w:link w:val="Heading5"/>
    <w:rsid w:val="00A70262"/>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270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540"/>
    <w:rPr>
      <w:rFonts w:ascii="Segoe UI" w:hAnsi="Segoe UI" w:cs="Segoe UI"/>
      <w:sz w:val="18"/>
      <w:szCs w:val="18"/>
    </w:rPr>
  </w:style>
  <w:style w:type="table" w:customStyle="1" w:styleId="GridTable5Dark-Accent21">
    <w:name w:val="Grid Table 5 Dark - Accent 21"/>
    <w:basedOn w:val="TableNormal"/>
    <w:uiPriority w:val="50"/>
    <w:rsid w:val="0027054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styleId="FollowedHyperlink">
    <w:name w:val="FollowedHyperlink"/>
    <w:basedOn w:val="DefaultParagraphFont"/>
    <w:uiPriority w:val="99"/>
    <w:semiHidden/>
    <w:unhideWhenUsed/>
    <w:rsid w:val="00360CCD"/>
    <w:rPr>
      <w:color w:val="800080" w:themeColor="followedHyperlink"/>
      <w:u w:val="single"/>
    </w:rPr>
  </w:style>
  <w:style w:type="paragraph" w:styleId="BodyTextIndent">
    <w:name w:val="Body Text Indent"/>
    <w:basedOn w:val="Normal"/>
    <w:link w:val="BodyTextIndentChar"/>
    <w:unhideWhenUsed/>
    <w:rsid w:val="0081430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1430C"/>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0C196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0C1962"/>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E3655"/>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5D785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5D7859"/>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semiHidden/>
    <w:rsid w:val="005D785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D7859"/>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3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ufl.edu/ugrad/current/regulations/info/attendance.aspx" TargetMode="External"/><Relationship Id="rId13" Type="http://schemas.openxmlformats.org/officeDocument/2006/relationships/hyperlink" Target="https://evaluations.ufl.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so.ufl.edu/drc/%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rar.ufl.edu/catalog1011/policies/advisinggordon.html" TargetMode="External"/><Relationship Id="rId5" Type="http://schemas.openxmlformats.org/officeDocument/2006/relationships/webSettings" Target="webSettings.xml"/><Relationship Id="rId15" Type="http://schemas.openxmlformats.org/officeDocument/2006/relationships/hyperlink" Target="http://www.counseling.ufl.edu/cwc/" TargetMode="External"/><Relationship Id="rId10" Type="http://schemas.openxmlformats.org/officeDocument/2006/relationships/hyperlink" Target="http://www.dso.ufl.edu/judicial/honorcode.php" TargetMode="External"/><Relationship Id="rId4" Type="http://schemas.openxmlformats.org/officeDocument/2006/relationships/settings" Target="settings.xml"/><Relationship Id="rId9" Type="http://schemas.openxmlformats.org/officeDocument/2006/relationships/hyperlink" Target="http://www.dso.ufl.edu/judicial/honorcode.php" TargetMode="External"/><Relationship Id="rId14" Type="http://schemas.openxmlformats.org/officeDocument/2006/relationships/hyperlink" Target="https://evaluations.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C0DAD72-6CB4-49B9-B283-6E261B709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3473</Words>
  <Characters>19798</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Kelley</dc:creator>
  <cp:keywords/>
  <dc:description/>
  <cp:lastModifiedBy>Garrett,Gretchen A</cp:lastModifiedBy>
  <cp:revision>2</cp:revision>
  <cp:lastPrinted>2018-06-05T17:29:00Z</cp:lastPrinted>
  <dcterms:created xsi:type="dcterms:W3CDTF">2018-07-06T11:43:00Z</dcterms:created>
  <dcterms:modified xsi:type="dcterms:W3CDTF">2018-07-06T11:43:00Z</dcterms:modified>
</cp:coreProperties>
</file>