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A" w:rsidRPr="002C7613" w:rsidRDefault="0053698A" w:rsidP="0053698A">
      <w:pPr>
        <w:spacing w:after="0" w:line="240" w:lineRule="auto"/>
        <w:jc w:val="center"/>
        <w:rPr>
          <w:rFonts w:ascii="Times" w:hAnsi="Times" w:cs="Times New Roman"/>
          <w:b/>
          <w:sz w:val="24"/>
          <w:szCs w:val="24"/>
        </w:rPr>
      </w:pPr>
      <w:bookmarkStart w:id="0" w:name="_GoBack"/>
      <w:r w:rsidRPr="002C7613">
        <w:rPr>
          <w:rFonts w:ascii="Times" w:hAnsi="Times" w:cs="Times New Roman"/>
          <w:b/>
          <w:sz w:val="24"/>
          <w:szCs w:val="24"/>
        </w:rPr>
        <w:t xml:space="preserve">CRW 2300—Poetry Writing, </w:t>
      </w:r>
      <w:r w:rsidR="001F4181">
        <w:rPr>
          <w:rFonts w:ascii="Times" w:hAnsi="Times" w:cs="Times New Roman"/>
          <w:b/>
          <w:sz w:val="24"/>
          <w:szCs w:val="24"/>
        </w:rPr>
        <w:t>Class #</w:t>
      </w:r>
      <w:r w:rsidR="008A0E57" w:rsidRPr="002C7613">
        <w:rPr>
          <w:rFonts w:ascii="Times" w:hAnsi="Times" w:cs="Times New Roman"/>
          <w:b/>
          <w:sz w:val="24"/>
          <w:szCs w:val="24"/>
        </w:rPr>
        <w:t>12419,</w:t>
      </w:r>
      <w:r w:rsidRPr="002C7613">
        <w:rPr>
          <w:rFonts w:ascii="Times" w:hAnsi="Times" w:cs="Times New Roman"/>
          <w:b/>
          <w:sz w:val="24"/>
          <w:szCs w:val="24"/>
        </w:rPr>
        <w:t xml:space="preserve"> Fall 2018</w:t>
      </w:r>
    </w:p>
    <w:bookmarkEnd w:id="0"/>
    <w:p w:rsidR="0053698A" w:rsidRPr="002C7613" w:rsidRDefault="0053698A" w:rsidP="0053698A">
      <w:pPr>
        <w:spacing w:after="0" w:line="240" w:lineRule="auto"/>
        <w:jc w:val="center"/>
        <w:rPr>
          <w:rFonts w:ascii="Times" w:hAnsi="Times" w:cs="Times New Roman"/>
          <w:sz w:val="24"/>
          <w:szCs w:val="24"/>
        </w:rPr>
      </w:pPr>
    </w:p>
    <w:p w:rsidR="0053698A" w:rsidRPr="002C7613" w:rsidRDefault="0053698A" w:rsidP="0053698A">
      <w:pPr>
        <w:spacing w:after="0" w:line="240" w:lineRule="auto"/>
        <w:jc w:val="center"/>
        <w:rPr>
          <w:rFonts w:ascii="Times" w:hAnsi="Times" w:cs="Times New Roman"/>
          <w:sz w:val="24"/>
          <w:szCs w:val="24"/>
        </w:rPr>
      </w:pPr>
      <w:r w:rsidRPr="002C7613">
        <w:rPr>
          <w:rFonts w:ascii="Times" w:hAnsi="Times" w:cs="Times New Roman"/>
          <w:b/>
          <w:sz w:val="24"/>
          <w:szCs w:val="24"/>
        </w:rPr>
        <w:t>Instructor name</w:t>
      </w:r>
      <w:r w:rsidRPr="002C7613">
        <w:rPr>
          <w:rFonts w:ascii="Times" w:hAnsi="Times" w:cs="Times New Roman"/>
          <w:sz w:val="24"/>
          <w:szCs w:val="24"/>
        </w:rPr>
        <w:t>: Alison Gaines</w:t>
      </w:r>
    </w:p>
    <w:p w:rsidR="0053698A" w:rsidRPr="002C7613" w:rsidRDefault="0053698A" w:rsidP="0053698A">
      <w:pPr>
        <w:spacing w:after="0" w:line="240" w:lineRule="auto"/>
        <w:jc w:val="center"/>
        <w:rPr>
          <w:rFonts w:ascii="Times" w:hAnsi="Times" w:cs="Times New Roman"/>
          <w:sz w:val="24"/>
          <w:szCs w:val="24"/>
        </w:rPr>
      </w:pPr>
      <w:r w:rsidRPr="002C7613">
        <w:rPr>
          <w:rFonts w:ascii="Times" w:hAnsi="Times" w:cs="Times New Roman"/>
          <w:b/>
          <w:sz w:val="24"/>
          <w:szCs w:val="24"/>
        </w:rPr>
        <w:t>Course meeting time and location</w:t>
      </w:r>
      <w:r w:rsidRPr="002C7613">
        <w:rPr>
          <w:rFonts w:ascii="Times" w:hAnsi="Times" w:cs="Times New Roman"/>
          <w:sz w:val="24"/>
          <w:szCs w:val="24"/>
        </w:rPr>
        <w:t xml:space="preserve">: Friday, </w:t>
      </w:r>
      <w:r w:rsidR="00326EAC" w:rsidRPr="002C7613">
        <w:rPr>
          <w:rFonts w:ascii="Times" w:hAnsi="Times" w:cs="Times New Roman"/>
          <w:sz w:val="24"/>
          <w:szCs w:val="24"/>
        </w:rPr>
        <w:t>12:50-3:50 pm</w:t>
      </w:r>
      <w:r w:rsidRPr="002C7613">
        <w:rPr>
          <w:rFonts w:ascii="Times" w:hAnsi="Times" w:cs="Times New Roman"/>
          <w:sz w:val="24"/>
          <w:szCs w:val="24"/>
        </w:rPr>
        <w:t xml:space="preserve">, </w:t>
      </w:r>
      <w:r w:rsidR="00326EAC" w:rsidRPr="002C7613">
        <w:rPr>
          <w:rFonts w:ascii="Times" w:hAnsi="Times" w:cs="Times New Roman"/>
          <w:sz w:val="24"/>
          <w:szCs w:val="24"/>
        </w:rPr>
        <w:t>Weimer 1094</w:t>
      </w:r>
    </w:p>
    <w:p w:rsidR="0053698A" w:rsidRPr="002C7613" w:rsidRDefault="0053698A" w:rsidP="0053698A">
      <w:pPr>
        <w:spacing w:after="0" w:line="240" w:lineRule="auto"/>
        <w:jc w:val="center"/>
        <w:rPr>
          <w:rFonts w:ascii="Times" w:hAnsi="Times" w:cs="Times New Roman"/>
          <w:sz w:val="24"/>
          <w:szCs w:val="24"/>
        </w:rPr>
      </w:pPr>
      <w:r w:rsidRPr="002C7613">
        <w:rPr>
          <w:rFonts w:ascii="Times" w:hAnsi="Times" w:cs="Times New Roman"/>
          <w:b/>
          <w:sz w:val="24"/>
          <w:szCs w:val="24"/>
        </w:rPr>
        <w:t>Office Location and hours</w:t>
      </w:r>
      <w:r w:rsidRPr="002C7613">
        <w:rPr>
          <w:rFonts w:ascii="Times" w:hAnsi="Times" w:cs="Times New Roman"/>
          <w:sz w:val="24"/>
          <w:szCs w:val="24"/>
        </w:rPr>
        <w:t xml:space="preserve">: Turlington </w:t>
      </w:r>
      <w:r w:rsidR="00326EAC" w:rsidRPr="002C7613">
        <w:rPr>
          <w:rFonts w:ascii="Times" w:hAnsi="Times" w:cs="Times New Roman"/>
          <w:sz w:val="24"/>
          <w:szCs w:val="24"/>
          <w:highlight w:val="yellow"/>
        </w:rPr>
        <w:t>office</w:t>
      </w:r>
      <w:r w:rsidR="001F4181">
        <w:rPr>
          <w:rFonts w:ascii="Times" w:hAnsi="Times" w:cs="Times New Roman"/>
          <w:sz w:val="24"/>
          <w:szCs w:val="24"/>
        </w:rPr>
        <w:t xml:space="preserve"> </w:t>
      </w:r>
      <w:r w:rsidR="001F4181" w:rsidRPr="001F4181">
        <w:rPr>
          <w:rFonts w:ascii="Times" w:hAnsi="Times" w:cs="Times New Roman"/>
          <w:sz w:val="24"/>
          <w:szCs w:val="24"/>
          <w:highlight w:val="yellow"/>
        </w:rPr>
        <w:t>TBD</w:t>
      </w:r>
      <w:r w:rsidRPr="002C7613">
        <w:rPr>
          <w:rFonts w:ascii="Times" w:hAnsi="Times" w:cs="Times New Roman"/>
          <w:sz w:val="24"/>
          <w:szCs w:val="24"/>
        </w:rPr>
        <w:t xml:space="preserve">, </w:t>
      </w:r>
    </w:p>
    <w:p w:rsidR="0053698A" w:rsidRPr="002C7613" w:rsidRDefault="0053698A" w:rsidP="0053698A">
      <w:pPr>
        <w:spacing w:after="0" w:line="240" w:lineRule="auto"/>
        <w:jc w:val="center"/>
        <w:rPr>
          <w:rFonts w:ascii="Times" w:hAnsi="Times" w:cs="Times New Roman"/>
          <w:sz w:val="24"/>
          <w:szCs w:val="24"/>
        </w:rPr>
      </w:pPr>
      <w:r w:rsidRPr="002C7613">
        <w:rPr>
          <w:rFonts w:ascii="Times" w:hAnsi="Times" w:cs="Times New Roman"/>
          <w:sz w:val="24"/>
          <w:szCs w:val="24"/>
        </w:rPr>
        <w:t xml:space="preserve">office hours </w:t>
      </w:r>
      <w:r w:rsidR="00326EAC" w:rsidRPr="002C7613">
        <w:rPr>
          <w:rFonts w:ascii="Times" w:hAnsi="Times" w:cs="Times New Roman"/>
          <w:sz w:val="24"/>
          <w:szCs w:val="24"/>
          <w:highlight w:val="yellow"/>
        </w:rPr>
        <w:t>TBD</w:t>
      </w:r>
      <w:r w:rsidRPr="002C7613">
        <w:rPr>
          <w:rFonts w:ascii="Times" w:hAnsi="Times" w:cs="Times New Roman"/>
          <w:sz w:val="24"/>
          <w:szCs w:val="24"/>
        </w:rPr>
        <w:t xml:space="preserve"> and by appointment</w:t>
      </w:r>
    </w:p>
    <w:p w:rsidR="0053698A" w:rsidRPr="002C7613" w:rsidRDefault="0053698A" w:rsidP="0053698A">
      <w:pPr>
        <w:spacing w:after="0" w:line="240" w:lineRule="auto"/>
        <w:jc w:val="center"/>
        <w:rPr>
          <w:rFonts w:ascii="Times" w:hAnsi="Times" w:cs="Times New Roman"/>
          <w:sz w:val="24"/>
          <w:szCs w:val="24"/>
        </w:rPr>
      </w:pPr>
      <w:r w:rsidRPr="002C7613">
        <w:rPr>
          <w:rFonts w:ascii="Times" w:hAnsi="Times" w:cs="Times New Roman"/>
          <w:b/>
          <w:sz w:val="24"/>
          <w:szCs w:val="24"/>
        </w:rPr>
        <w:t>Course website</w:t>
      </w:r>
      <w:r w:rsidRPr="002C7613">
        <w:rPr>
          <w:rFonts w:ascii="Times" w:hAnsi="Times" w:cs="Times New Roman"/>
          <w:sz w:val="24"/>
          <w:szCs w:val="24"/>
        </w:rPr>
        <w:t>: Canvas</w:t>
      </w:r>
    </w:p>
    <w:p w:rsidR="0053698A" w:rsidRPr="002C7613" w:rsidRDefault="0053698A" w:rsidP="0053698A">
      <w:pPr>
        <w:spacing w:after="0" w:line="240" w:lineRule="auto"/>
        <w:jc w:val="center"/>
        <w:rPr>
          <w:rStyle w:val="Hyperlink"/>
          <w:rFonts w:ascii="Times" w:hAnsi="Times" w:cs="Times New Roman"/>
          <w:sz w:val="24"/>
          <w:szCs w:val="24"/>
        </w:rPr>
      </w:pPr>
      <w:r w:rsidRPr="002C7613">
        <w:rPr>
          <w:rFonts w:ascii="Times" w:hAnsi="Times" w:cs="Times New Roman"/>
          <w:b/>
          <w:sz w:val="24"/>
          <w:szCs w:val="24"/>
        </w:rPr>
        <w:t>Instructor email</w:t>
      </w:r>
      <w:r w:rsidRPr="002C7613">
        <w:rPr>
          <w:rFonts w:ascii="Times" w:hAnsi="Times" w:cs="Times New Roman"/>
          <w:sz w:val="24"/>
          <w:szCs w:val="24"/>
        </w:rPr>
        <w:t xml:space="preserve">: </w:t>
      </w:r>
      <w:hyperlink r:id="rId5" w:history="1">
        <w:r w:rsidRPr="002C7613">
          <w:rPr>
            <w:rStyle w:val="Hyperlink"/>
            <w:rFonts w:ascii="Times" w:hAnsi="Times" w:cs="Times New Roman"/>
            <w:sz w:val="24"/>
            <w:szCs w:val="24"/>
          </w:rPr>
          <w:t>againes@ufl.edu</w:t>
        </w:r>
      </w:hyperlink>
    </w:p>
    <w:p w:rsidR="00326EAC" w:rsidRPr="002C7613" w:rsidRDefault="00326EAC" w:rsidP="0053698A">
      <w:pPr>
        <w:spacing w:after="0" w:line="240" w:lineRule="auto"/>
        <w:jc w:val="center"/>
        <w:rPr>
          <w:rStyle w:val="Hyperlink"/>
          <w:rFonts w:ascii="Times" w:hAnsi="Times" w:cs="Times New Roman"/>
          <w:sz w:val="24"/>
          <w:szCs w:val="24"/>
        </w:rPr>
      </w:pPr>
    </w:p>
    <w:p w:rsidR="00326EAC" w:rsidRPr="002C7613" w:rsidRDefault="00326EAC" w:rsidP="0053698A">
      <w:pPr>
        <w:spacing w:after="0" w:line="240" w:lineRule="auto"/>
        <w:jc w:val="center"/>
        <w:rPr>
          <w:rStyle w:val="Hyperlink"/>
          <w:rFonts w:ascii="Times" w:hAnsi="Times" w:cs="Times New Roman"/>
          <w:sz w:val="24"/>
          <w:szCs w:val="24"/>
        </w:rPr>
      </w:pPr>
    </w:p>
    <w:p w:rsidR="00FD14F1" w:rsidRPr="002C7613" w:rsidRDefault="00326EAC">
      <w:pPr>
        <w:rPr>
          <w:rFonts w:ascii="Times" w:hAnsi="Times"/>
          <w:sz w:val="24"/>
          <w:szCs w:val="24"/>
        </w:rPr>
      </w:pPr>
      <w:r w:rsidRPr="002C7613">
        <w:rPr>
          <w:rFonts w:ascii="Times" w:hAnsi="Times"/>
          <w:b/>
          <w:sz w:val="24"/>
          <w:szCs w:val="24"/>
        </w:rPr>
        <w:t xml:space="preserve">Course description: </w:t>
      </w:r>
      <w:r w:rsidRPr="002C7613">
        <w:rPr>
          <w:rFonts w:ascii="Times" w:hAnsi="Times"/>
          <w:sz w:val="24"/>
          <w:szCs w:val="24"/>
        </w:rPr>
        <w:t xml:space="preserve">My thinking behind choosing these titles was that they are helpful for young poets. </w:t>
      </w:r>
      <w:r w:rsidR="00663CDE" w:rsidRPr="002C7613">
        <w:rPr>
          <w:rFonts w:ascii="Times" w:hAnsi="Times"/>
          <w:sz w:val="24"/>
          <w:szCs w:val="24"/>
        </w:rPr>
        <w:t>They are books that I studied at different points in my education</w:t>
      </w:r>
      <w:r w:rsidR="001F4181">
        <w:rPr>
          <w:rFonts w:ascii="Times" w:hAnsi="Times"/>
          <w:sz w:val="24"/>
          <w:szCs w:val="24"/>
        </w:rPr>
        <w:t xml:space="preserve"> and that helped me </w:t>
      </w:r>
      <w:r w:rsidRPr="002C7613">
        <w:rPr>
          <w:rFonts w:ascii="Times" w:hAnsi="Times"/>
          <w:sz w:val="24"/>
          <w:szCs w:val="24"/>
        </w:rPr>
        <w:t>shape my idea of what poetry can be. The common thread, if one is needed, is that these collections all deal with questions of difficulty, whether personal or societal</w:t>
      </w:r>
      <w:r w:rsidR="00084631" w:rsidRPr="002C7613">
        <w:rPr>
          <w:rFonts w:ascii="Times" w:hAnsi="Times"/>
          <w:sz w:val="24"/>
          <w:szCs w:val="24"/>
        </w:rPr>
        <w:t>, and how to tell a personal story</w:t>
      </w:r>
      <w:r w:rsidRPr="002C7613">
        <w:rPr>
          <w:rFonts w:ascii="Times" w:hAnsi="Times"/>
          <w:sz w:val="24"/>
          <w:szCs w:val="24"/>
        </w:rPr>
        <w:t>. We will, in this cla</w:t>
      </w:r>
      <w:r w:rsidR="00663CDE" w:rsidRPr="002C7613">
        <w:rPr>
          <w:rFonts w:ascii="Times" w:hAnsi="Times"/>
          <w:sz w:val="24"/>
          <w:szCs w:val="24"/>
        </w:rPr>
        <w:t>ss, explore questions such as: W</w:t>
      </w:r>
      <w:r w:rsidRPr="002C7613">
        <w:rPr>
          <w:rFonts w:ascii="Times" w:hAnsi="Times"/>
          <w:sz w:val="24"/>
          <w:szCs w:val="24"/>
        </w:rPr>
        <w:t xml:space="preserve">hat is the relationship between poetry and our own lives? </w:t>
      </w:r>
      <w:r w:rsidR="00663CDE" w:rsidRPr="002C7613">
        <w:rPr>
          <w:rFonts w:ascii="Times" w:hAnsi="Times"/>
          <w:sz w:val="24"/>
          <w:szCs w:val="24"/>
        </w:rPr>
        <w:t xml:space="preserve">What is the difference between a poem and a story? </w:t>
      </w:r>
      <w:r w:rsidRPr="002C7613">
        <w:rPr>
          <w:rFonts w:ascii="Times" w:hAnsi="Times"/>
          <w:sz w:val="24"/>
          <w:szCs w:val="24"/>
        </w:rPr>
        <w:t>What</w:t>
      </w:r>
      <w:r w:rsidR="00663CDE" w:rsidRPr="002C7613">
        <w:rPr>
          <w:rFonts w:ascii="Times" w:hAnsi="Times"/>
          <w:sz w:val="24"/>
          <w:szCs w:val="24"/>
        </w:rPr>
        <w:t xml:space="preserve">, if any, is the use of the term “confessional”? </w:t>
      </w:r>
    </w:p>
    <w:p w:rsidR="00326EAC" w:rsidRPr="002C7613" w:rsidRDefault="00326EAC">
      <w:pPr>
        <w:rPr>
          <w:rFonts w:ascii="Times" w:hAnsi="Times"/>
          <w:sz w:val="24"/>
          <w:szCs w:val="24"/>
        </w:rPr>
      </w:pPr>
      <w:r w:rsidRPr="002C7613">
        <w:rPr>
          <w:rFonts w:ascii="Times" w:hAnsi="Times"/>
          <w:sz w:val="24"/>
          <w:szCs w:val="24"/>
        </w:rPr>
        <w:t>Another note about the texts: this is not intended to be a survey of all poetry. Really, I’m giving you a small c</w:t>
      </w:r>
      <w:r w:rsidR="008A0E57" w:rsidRPr="002C7613">
        <w:rPr>
          <w:rFonts w:ascii="Times" w:hAnsi="Times"/>
          <w:sz w:val="24"/>
          <w:szCs w:val="24"/>
        </w:rPr>
        <w:t>ross-section: books from only 2</w:t>
      </w:r>
      <w:r w:rsidRPr="002C7613">
        <w:rPr>
          <w:rFonts w:ascii="Times" w:hAnsi="Times"/>
          <w:sz w:val="24"/>
          <w:szCs w:val="24"/>
        </w:rPr>
        <w:t xml:space="preserve"> countries</w:t>
      </w:r>
      <w:r w:rsidR="008A0E57" w:rsidRPr="002C7613">
        <w:rPr>
          <w:rFonts w:ascii="Times" w:hAnsi="Times"/>
          <w:sz w:val="24"/>
          <w:szCs w:val="24"/>
        </w:rPr>
        <w:t xml:space="preserve"> (this is including Northern Ireland as part of the UK)</w:t>
      </w:r>
      <w:r w:rsidRPr="002C7613">
        <w:rPr>
          <w:rFonts w:ascii="Times" w:hAnsi="Times"/>
          <w:sz w:val="24"/>
          <w:szCs w:val="24"/>
        </w:rPr>
        <w:t>, and</w:t>
      </w:r>
      <w:r w:rsidR="00663CDE" w:rsidRPr="002C7613">
        <w:rPr>
          <w:rFonts w:ascii="Times" w:hAnsi="Times"/>
          <w:sz w:val="24"/>
          <w:szCs w:val="24"/>
        </w:rPr>
        <w:t xml:space="preserve"> from a span of about 60 years, all published originally in English. You will have an opportunity to “go and do better” during the Book Review assignment. </w:t>
      </w:r>
    </w:p>
    <w:p w:rsidR="00326EAC" w:rsidRPr="002C7613" w:rsidRDefault="00326EAC">
      <w:pPr>
        <w:rPr>
          <w:rFonts w:ascii="Times" w:hAnsi="Times"/>
          <w:sz w:val="24"/>
          <w:szCs w:val="24"/>
        </w:rPr>
      </w:pPr>
      <w:r w:rsidRPr="002C7613">
        <w:rPr>
          <w:rFonts w:ascii="Times" w:hAnsi="Times"/>
          <w:sz w:val="24"/>
          <w:szCs w:val="24"/>
        </w:rPr>
        <w:t xml:space="preserve">The goal is to improve your skills in reading critically, developing your own opinions on poetry, and writing different kinds of poetry yourself. </w:t>
      </w:r>
    </w:p>
    <w:p w:rsidR="00326EAC" w:rsidRPr="002C7613" w:rsidRDefault="00326EAC">
      <w:pPr>
        <w:rPr>
          <w:rFonts w:ascii="Times" w:hAnsi="Times"/>
          <w:sz w:val="24"/>
          <w:szCs w:val="24"/>
        </w:rPr>
      </w:pPr>
      <w:r w:rsidRPr="002C7613">
        <w:rPr>
          <w:rFonts w:ascii="Times" w:hAnsi="Times"/>
          <w:sz w:val="24"/>
          <w:szCs w:val="24"/>
        </w:rPr>
        <w:t xml:space="preserve">Since this is an honors class, we will be filling the 6,000-word requirement in fewer, longer assignments as opposed to </w:t>
      </w:r>
      <w:r w:rsidR="00663CDE" w:rsidRPr="002C7613">
        <w:rPr>
          <w:rFonts w:ascii="Times" w:hAnsi="Times"/>
          <w:sz w:val="24"/>
          <w:szCs w:val="24"/>
        </w:rPr>
        <w:t xml:space="preserve">weekly </w:t>
      </w:r>
      <w:r w:rsidRPr="002C7613">
        <w:rPr>
          <w:rFonts w:ascii="Times" w:hAnsi="Times"/>
          <w:sz w:val="24"/>
          <w:szCs w:val="24"/>
        </w:rPr>
        <w:t xml:space="preserve">shorter responses. </w:t>
      </w:r>
      <w:r w:rsidR="00663CDE" w:rsidRPr="002C7613">
        <w:rPr>
          <w:rFonts w:ascii="Times" w:hAnsi="Times"/>
          <w:sz w:val="24"/>
          <w:szCs w:val="24"/>
        </w:rPr>
        <w:t xml:space="preserve">Also since this is an honors class, </w:t>
      </w:r>
      <w:r w:rsidR="00602486" w:rsidRPr="002C7613">
        <w:rPr>
          <w:rFonts w:ascii="Times" w:hAnsi="Times"/>
          <w:sz w:val="24"/>
          <w:szCs w:val="24"/>
        </w:rPr>
        <w:t xml:space="preserve">I </w:t>
      </w:r>
      <w:r w:rsidRPr="002C7613">
        <w:rPr>
          <w:rFonts w:ascii="Times" w:hAnsi="Times"/>
          <w:sz w:val="24"/>
          <w:szCs w:val="24"/>
        </w:rPr>
        <w:t xml:space="preserve">expect hearty participation from each of you during every class period. </w:t>
      </w:r>
      <w:r w:rsidR="00084631" w:rsidRPr="002C7613">
        <w:rPr>
          <w:rFonts w:ascii="Times" w:hAnsi="Times"/>
          <w:sz w:val="24"/>
          <w:szCs w:val="24"/>
        </w:rPr>
        <w:t xml:space="preserve">There is a lot of reading as well—you’ll have roughly 100 pages to read every week, if you count the poetry plus the textbook. </w:t>
      </w:r>
    </w:p>
    <w:p w:rsidR="007B4561" w:rsidRPr="002C7613" w:rsidRDefault="007B4561" w:rsidP="007B4561">
      <w:pPr>
        <w:rPr>
          <w:rFonts w:ascii="Times" w:hAnsi="Times" w:cs="Times New Roman"/>
          <w:sz w:val="24"/>
          <w:szCs w:val="24"/>
        </w:rPr>
      </w:pPr>
      <w:r w:rsidRPr="002C7613">
        <w:rPr>
          <w:rFonts w:ascii="Times" w:hAnsi="Times" w:cs="Times New Roman"/>
          <w:b/>
          <w:sz w:val="24"/>
          <w:szCs w:val="24"/>
        </w:rPr>
        <w:t>General Education Objectives</w:t>
      </w:r>
      <w:r w:rsidRPr="002C7613">
        <w:rPr>
          <w:rFonts w:ascii="Times" w:hAnsi="Times" w:cs="Times New Roman"/>
          <w:sz w:val="24"/>
          <w:szCs w:val="24"/>
        </w:rPr>
        <w:t>:</w:t>
      </w:r>
    </w:p>
    <w:p w:rsidR="007B4561" w:rsidRPr="002C7613" w:rsidRDefault="007B4561" w:rsidP="007B4561">
      <w:pPr>
        <w:pStyle w:val="ListParagraph"/>
        <w:numPr>
          <w:ilvl w:val="0"/>
          <w:numId w:val="1"/>
        </w:numPr>
        <w:rPr>
          <w:rFonts w:ascii="Times" w:hAnsi="Times" w:cs="Times New Roman"/>
        </w:rPr>
      </w:pPr>
      <w:r w:rsidRPr="002C7613">
        <w:rPr>
          <w:rFonts w:ascii="Times" w:hAnsi="Times" w:cs="Times New Roman"/>
        </w:rPr>
        <w:t>This course confers General Education credit for Composition (C), and also fulfills 6,000 of the university’s 24,000-word writing requirement (WR).</w:t>
      </w:r>
    </w:p>
    <w:p w:rsidR="007B4561" w:rsidRPr="002C7613" w:rsidRDefault="007B4561" w:rsidP="007B4561">
      <w:pPr>
        <w:pStyle w:val="ListParagraph"/>
        <w:numPr>
          <w:ilvl w:val="0"/>
          <w:numId w:val="1"/>
        </w:numPr>
        <w:rPr>
          <w:rFonts w:ascii="Times" w:hAnsi="Times" w:cs="Times New Roman"/>
        </w:rPr>
      </w:pPr>
      <w:r w:rsidRPr="002C7613">
        <w:rPr>
          <w:rFonts w:ascii="Times" w:hAnsi="Times" w:cs="Times New Roman"/>
          <w:i/>
        </w:rPr>
        <w:t>Composition courses</w:t>
      </w:r>
      <w:r w:rsidRPr="002C7613">
        <w:rPr>
          <w:rFonts w:ascii="Times" w:hAnsi="Times" w:cs="Times New Roman"/>
        </w:rPr>
        <w:t xml:space="preserve"> provide instruction in the methods and conventions of standard written English (grammar, punctuation, usage), as well as the techniques that produce effective texts. Composition courses are writing intensive. They require multiple drafts submitted to your instructor for feedback before final submission.</w:t>
      </w:r>
    </w:p>
    <w:p w:rsidR="007B4561" w:rsidRPr="002C7613" w:rsidRDefault="007B4561" w:rsidP="007B4561">
      <w:pPr>
        <w:pStyle w:val="ListParagraph"/>
        <w:numPr>
          <w:ilvl w:val="0"/>
          <w:numId w:val="1"/>
        </w:numPr>
        <w:rPr>
          <w:rFonts w:ascii="Times" w:hAnsi="Times" w:cs="Times New Roman"/>
        </w:rPr>
      </w:pPr>
      <w:r w:rsidRPr="002C7613">
        <w:rPr>
          <w:rFonts w:ascii="Times" w:hAnsi="Times" w:cs="Times New Roman"/>
        </w:rPr>
        <w:t xml:space="preserve">Course content should include multiple forms of effective writing, different writing styles, approaches and formats, and methods to adapt writing to different audiences, purposes and contexts. Students should learn to organize complex arguments in writing using thesis statements, claims and evidence, and to analyze writing for errors in logic. </w:t>
      </w:r>
    </w:p>
    <w:p w:rsidR="007B4561" w:rsidRPr="002C7613" w:rsidRDefault="007B4561" w:rsidP="007B4561">
      <w:pPr>
        <w:pStyle w:val="ListParagraph"/>
        <w:numPr>
          <w:ilvl w:val="0"/>
          <w:numId w:val="1"/>
        </w:numPr>
        <w:rPr>
          <w:rFonts w:ascii="Times" w:eastAsia="Times New Roman" w:hAnsi="Times" w:cs="Times New Roman"/>
        </w:rPr>
      </w:pPr>
      <w:r w:rsidRPr="002C7613">
        <w:rPr>
          <w:rFonts w:ascii="Times" w:eastAsia="Times New Roman" w:hAnsi="Times" w:cs="Times New Roman"/>
        </w:rPr>
        <w:t xml:space="preserve">The University </w:t>
      </w:r>
      <w:r w:rsidRPr="002C7613">
        <w:rPr>
          <w:rFonts w:ascii="Times" w:eastAsia="Times New Roman" w:hAnsi="Times" w:cs="Times New Roman"/>
          <w:i/>
        </w:rPr>
        <w:t>Writing Requirement (WR)</w:t>
      </w:r>
      <w:r w:rsidRPr="002C7613">
        <w:rPr>
          <w:rFonts w:ascii="Times" w:eastAsia="Times New Roman" w:hAnsi="Times" w:cs="Times New Roman"/>
        </w:rPr>
        <w:t xml:space="preserve"> ensures students both maintain their fluency in writing and use writing as a tool to facilitate learning. To receive Writing Requirement credit, a student must receive a grade of C or higher and a satisfactory completion of the </w:t>
      </w:r>
      <w:r w:rsidRPr="002C7613">
        <w:rPr>
          <w:rFonts w:ascii="Times" w:eastAsia="Times New Roman" w:hAnsi="Times" w:cs="Times New Roman"/>
        </w:rPr>
        <w:lastRenderedPageBreak/>
        <w:t>writing component of the course. This means that written assignments must meet minimum word requirements totaling 6000 words.</w:t>
      </w:r>
    </w:p>
    <w:p w:rsidR="007B4561" w:rsidRPr="002C7613" w:rsidRDefault="007B4561" w:rsidP="007B4561">
      <w:pPr>
        <w:pStyle w:val="ListParagraph"/>
        <w:rPr>
          <w:rFonts w:ascii="Times" w:hAnsi="Times" w:cs="Times New Roman"/>
        </w:rPr>
      </w:pPr>
    </w:p>
    <w:p w:rsidR="007B4561" w:rsidRPr="002C7613" w:rsidRDefault="007B4561" w:rsidP="007B4561">
      <w:pPr>
        <w:rPr>
          <w:rFonts w:ascii="Times" w:hAnsi="Times" w:cs="Times New Roman"/>
          <w:sz w:val="24"/>
          <w:szCs w:val="24"/>
        </w:rPr>
      </w:pPr>
      <w:r w:rsidRPr="002C7613">
        <w:rPr>
          <w:rFonts w:ascii="Times" w:hAnsi="Times" w:cs="Times New Roman"/>
          <w:b/>
          <w:sz w:val="24"/>
          <w:szCs w:val="24"/>
        </w:rPr>
        <w:t>General Education Learning Outcomes</w:t>
      </w:r>
      <w:r w:rsidRPr="002C7613">
        <w:rPr>
          <w:rFonts w:ascii="Times" w:hAnsi="Times" w:cs="Times New Roman"/>
          <w:sz w:val="24"/>
          <w:szCs w:val="24"/>
        </w:rPr>
        <w:t>:</w:t>
      </w:r>
    </w:p>
    <w:p w:rsidR="007B4561" w:rsidRPr="002C7613" w:rsidRDefault="007B4561" w:rsidP="007B4561">
      <w:pPr>
        <w:rPr>
          <w:rFonts w:ascii="Times" w:hAnsi="Times" w:cs="Times New Roman"/>
          <w:sz w:val="24"/>
          <w:szCs w:val="24"/>
        </w:rPr>
      </w:pPr>
      <w:r w:rsidRPr="002C7613">
        <w:rPr>
          <w:rFonts w:ascii="Times" w:hAnsi="Times" w:cs="Times New Roman"/>
          <w:sz w:val="24"/>
          <w:szCs w:val="24"/>
        </w:rPr>
        <w:t>At the end of this course, students will be expected to have achieved the following learning outcomes in content, communication and critical thinking:</w:t>
      </w:r>
    </w:p>
    <w:p w:rsidR="007B4561" w:rsidRPr="002C7613" w:rsidRDefault="007B4561" w:rsidP="007B4561">
      <w:pPr>
        <w:pStyle w:val="ListParagraph"/>
        <w:numPr>
          <w:ilvl w:val="0"/>
          <w:numId w:val="2"/>
        </w:numPr>
        <w:rPr>
          <w:rFonts w:ascii="Times" w:hAnsi="Times" w:cs="Times New Roman"/>
        </w:rPr>
      </w:pPr>
      <w:r w:rsidRPr="002C7613">
        <w:rPr>
          <w:rFonts w:ascii="Times" w:hAnsi="Times" w:cs="Times New Roman"/>
          <w:b/>
        </w:rPr>
        <w:t>Content</w:t>
      </w:r>
      <w:r w:rsidRPr="002C7613">
        <w:rPr>
          <w:rFonts w:ascii="Times" w:hAnsi="Times" w:cs="Times New Roman"/>
        </w:rPr>
        <w:t xml:space="preserve">: Students demonstrate competence in the terminology, concepts, theories and methodologies used in poetic studies.  </w:t>
      </w:r>
    </w:p>
    <w:p w:rsidR="007B4561" w:rsidRPr="002C7613" w:rsidRDefault="007B4561" w:rsidP="007B4561">
      <w:pPr>
        <w:pStyle w:val="ListParagraph"/>
        <w:numPr>
          <w:ilvl w:val="0"/>
          <w:numId w:val="2"/>
        </w:numPr>
        <w:rPr>
          <w:rFonts w:ascii="Times" w:hAnsi="Times" w:cs="Times New Roman"/>
        </w:rPr>
      </w:pPr>
      <w:r w:rsidRPr="002C7613">
        <w:rPr>
          <w:rFonts w:ascii="Times" w:hAnsi="Times" w:cs="Times New Roman"/>
          <w:b/>
        </w:rPr>
        <w:t>Communication</w:t>
      </w:r>
      <w:r w:rsidRPr="002C7613">
        <w:rPr>
          <w:rFonts w:ascii="Times" w:hAnsi="Times" w:cs="Times New Roman"/>
        </w:rPr>
        <w:t>: Students communicate knowledge, ideas and reasoning clearly and effectively in written and oral forms. Students will participate in class discussions throughout the semester to reflect on assigned readings.</w:t>
      </w:r>
    </w:p>
    <w:p w:rsidR="007B4561" w:rsidRPr="002C7613" w:rsidRDefault="007B4561" w:rsidP="007B4561">
      <w:pPr>
        <w:pStyle w:val="ListParagraph"/>
        <w:numPr>
          <w:ilvl w:val="0"/>
          <w:numId w:val="2"/>
        </w:numPr>
        <w:rPr>
          <w:rFonts w:ascii="Times" w:hAnsi="Times" w:cs="Times New Roman"/>
        </w:rPr>
      </w:pPr>
      <w:r w:rsidRPr="002C7613">
        <w:rPr>
          <w:rFonts w:ascii="Times" w:hAnsi="Times" w:cs="Times New Roman"/>
          <w:b/>
        </w:rPr>
        <w:t>Critical Thinking:</w:t>
      </w:r>
      <w:r w:rsidRPr="002C7613">
        <w:rPr>
          <w:rFonts w:ascii="Times" w:hAnsi="Times" w:cs="Times New Roman"/>
        </w:rPr>
        <w:t xml:space="preserve"> Students analyze information carefully and logically from multiple perspectives, learning to ask their own questions and develop their own opinions on poetry. </w:t>
      </w:r>
    </w:p>
    <w:p w:rsidR="00663CDE" w:rsidRPr="002C7613" w:rsidRDefault="00663CDE">
      <w:pPr>
        <w:rPr>
          <w:rFonts w:ascii="Times" w:hAnsi="Times"/>
          <w:sz w:val="24"/>
          <w:szCs w:val="24"/>
        </w:rPr>
      </w:pPr>
    </w:p>
    <w:p w:rsidR="007B4561" w:rsidRPr="002C7613" w:rsidRDefault="007B4561" w:rsidP="007B4561">
      <w:pPr>
        <w:rPr>
          <w:rFonts w:ascii="Times" w:hAnsi="Times"/>
          <w:b/>
          <w:sz w:val="24"/>
          <w:szCs w:val="24"/>
        </w:rPr>
      </w:pPr>
      <w:r w:rsidRPr="002C7613">
        <w:rPr>
          <w:rFonts w:ascii="Times" w:hAnsi="Times"/>
          <w:b/>
          <w:sz w:val="24"/>
          <w:szCs w:val="24"/>
        </w:rPr>
        <w:t xml:space="preserve">Required Texts: You need physical copies, not e-books. Books are listed in the order that we will read them. </w:t>
      </w:r>
      <w:r w:rsidRPr="002C7613">
        <w:rPr>
          <w:rFonts w:ascii="Times" w:hAnsi="Times" w:cs="Times New Roman"/>
          <w:sz w:val="24"/>
          <w:szCs w:val="24"/>
        </w:rPr>
        <w:t>Sometimes, I will have additional reading material that you will be responsible for printing out. Failure to do so will result in a lower participation grade.</w:t>
      </w:r>
    </w:p>
    <w:p w:rsidR="007B4561" w:rsidRPr="002C7613" w:rsidRDefault="007B4561" w:rsidP="007B4561">
      <w:pPr>
        <w:pStyle w:val="ListParagraph"/>
        <w:numPr>
          <w:ilvl w:val="0"/>
          <w:numId w:val="3"/>
        </w:numPr>
        <w:rPr>
          <w:rFonts w:ascii="Times" w:eastAsia="Times New Roman" w:hAnsi="Times" w:cs="Arial"/>
          <w:color w:val="333333"/>
        </w:rPr>
      </w:pPr>
      <w:r w:rsidRPr="002C7613">
        <w:rPr>
          <w:rFonts w:ascii="Times" w:hAnsi="Times"/>
          <w:i/>
        </w:rPr>
        <w:t xml:space="preserve">Writing Poems </w:t>
      </w:r>
      <w:r w:rsidRPr="002C7613">
        <w:rPr>
          <w:rFonts w:ascii="Times" w:hAnsi="Times"/>
        </w:rPr>
        <w:t>by Michelle Boisseau, Hadara Bar-Nadav, and Robert Wallace, 8</w:t>
      </w:r>
      <w:r w:rsidRPr="002C7613">
        <w:rPr>
          <w:rFonts w:ascii="Times" w:hAnsi="Times"/>
          <w:vertAlign w:val="superscript"/>
        </w:rPr>
        <w:t>th</w:t>
      </w:r>
      <w:r w:rsidRPr="002C7613">
        <w:rPr>
          <w:rFonts w:ascii="Times" w:hAnsi="Times"/>
        </w:rPr>
        <w:t xml:space="preserve"> ed. ISBN: </w:t>
      </w:r>
      <w:hyperlink r:id="rId6" w:history="1">
        <w:r w:rsidRPr="002C7613">
          <w:rPr>
            <w:rFonts w:ascii="Times" w:eastAsia="Times New Roman" w:hAnsi="Times" w:cs="Arial"/>
            <w:color w:val="666666"/>
            <w:u w:val="single"/>
          </w:rPr>
          <w:t>9780205176052</w:t>
        </w:r>
      </w:hyperlink>
    </w:p>
    <w:p w:rsidR="007B4561" w:rsidRPr="002C7613" w:rsidRDefault="007B4561" w:rsidP="007B4561">
      <w:pPr>
        <w:pStyle w:val="ListParagraph"/>
        <w:numPr>
          <w:ilvl w:val="0"/>
          <w:numId w:val="3"/>
        </w:numPr>
        <w:rPr>
          <w:rFonts w:ascii="Times" w:eastAsia="Times New Roman" w:hAnsi="Times" w:cs="Arial"/>
          <w:color w:val="333333"/>
        </w:rPr>
      </w:pPr>
      <w:r w:rsidRPr="002C7613">
        <w:rPr>
          <w:rFonts w:ascii="Times" w:hAnsi="Times"/>
          <w:i/>
        </w:rPr>
        <w:t xml:space="preserve">The Colossus </w:t>
      </w:r>
      <w:r w:rsidRPr="002C7613">
        <w:rPr>
          <w:rFonts w:ascii="Times" w:hAnsi="Times"/>
        </w:rPr>
        <w:t>by Sylvia Plath</w:t>
      </w:r>
      <w:r w:rsidR="003A2153" w:rsidRPr="002C7613">
        <w:rPr>
          <w:rFonts w:ascii="Times" w:hAnsi="Times"/>
        </w:rPr>
        <w:t>. ISBN: 0-394-</w:t>
      </w:r>
      <w:r w:rsidR="000E2224" w:rsidRPr="002C7613">
        <w:rPr>
          <w:rFonts w:ascii="Times" w:hAnsi="Times"/>
        </w:rPr>
        <w:t>70466-5</w:t>
      </w:r>
      <w:r w:rsidRPr="002C7613">
        <w:rPr>
          <w:rFonts w:ascii="Times" w:hAnsi="Times"/>
        </w:rPr>
        <w:t xml:space="preserve"> </w:t>
      </w:r>
    </w:p>
    <w:p w:rsidR="00084631" w:rsidRPr="002C7613" w:rsidRDefault="007B4561" w:rsidP="00084631">
      <w:pPr>
        <w:pStyle w:val="ListParagraph"/>
        <w:numPr>
          <w:ilvl w:val="0"/>
          <w:numId w:val="3"/>
        </w:numPr>
        <w:rPr>
          <w:rFonts w:ascii="Times" w:eastAsia="Times New Roman" w:hAnsi="Times" w:cs="Arial"/>
          <w:color w:val="333333"/>
        </w:rPr>
      </w:pPr>
      <w:r w:rsidRPr="002C7613">
        <w:rPr>
          <w:rFonts w:ascii="Times" w:hAnsi="Times"/>
          <w:i/>
        </w:rPr>
        <w:t>Death of a Naturalist</w:t>
      </w:r>
      <w:r w:rsidRPr="002C7613">
        <w:rPr>
          <w:rFonts w:ascii="Times" w:hAnsi="Times"/>
        </w:rPr>
        <w:t xml:space="preserve"> by Seamus Heaney</w:t>
      </w:r>
      <w:r w:rsidR="000E2224" w:rsidRPr="002C7613">
        <w:rPr>
          <w:rFonts w:ascii="Times" w:hAnsi="Times"/>
        </w:rPr>
        <w:t>. ISBN: 0-571-09024-9</w:t>
      </w:r>
    </w:p>
    <w:p w:rsidR="007B4561" w:rsidRPr="002C7613" w:rsidRDefault="007B4561" w:rsidP="00084631">
      <w:pPr>
        <w:pStyle w:val="ListParagraph"/>
        <w:numPr>
          <w:ilvl w:val="0"/>
          <w:numId w:val="3"/>
        </w:numPr>
        <w:rPr>
          <w:rFonts w:ascii="Times" w:eastAsia="Times New Roman" w:hAnsi="Times" w:cs="Arial"/>
          <w:color w:val="333333"/>
        </w:rPr>
      </w:pPr>
      <w:r w:rsidRPr="002C7613">
        <w:rPr>
          <w:rFonts w:ascii="Times" w:hAnsi="Times"/>
          <w:i/>
        </w:rPr>
        <w:t xml:space="preserve">Geography III </w:t>
      </w:r>
      <w:r w:rsidRPr="002C7613">
        <w:rPr>
          <w:rFonts w:ascii="Times" w:hAnsi="Times"/>
        </w:rPr>
        <w:t>by Elizabeth Bishop</w:t>
      </w:r>
      <w:r w:rsidR="000E2224" w:rsidRPr="002C7613">
        <w:rPr>
          <w:rFonts w:ascii="Times" w:hAnsi="Times"/>
        </w:rPr>
        <w:t xml:space="preserve">. ISBN: </w:t>
      </w:r>
      <w:r w:rsidR="00084631" w:rsidRPr="002C7613">
        <w:rPr>
          <w:rFonts w:ascii="Times" w:eastAsia="Times New Roman" w:hAnsi="Times" w:cs="Arial"/>
          <w:color w:val="333333"/>
          <w:shd w:val="clear" w:color="auto" w:fill="FFFFFF"/>
        </w:rPr>
        <w:t>978-0374530655</w:t>
      </w:r>
    </w:p>
    <w:p w:rsidR="007B4561" w:rsidRPr="002C7613" w:rsidRDefault="007B4561" w:rsidP="007B4561">
      <w:pPr>
        <w:pStyle w:val="ListParagraph"/>
        <w:numPr>
          <w:ilvl w:val="0"/>
          <w:numId w:val="3"/>
        </w:numPr>
        <w:rPr>
          <w:rFonts w:ascii="Times" w:eastAsia="Times New Roman" w:hAnsi="Times" w:cs="Arial"/>
          <w:color w:val="333333"/>
        </w:rPr>
      </w:pPr>
      <w:r w:rsidRPr="002C7613">
        <w:rPr>
          <w:rFonts w:ascii="Times" w:hAnsi="Times"/>
          <w:i/>
        </w:rPr>
        <w:t xml:space="preserve">High Windows </w:t>
      </w:r>
      <w:r w:rsidRPr="002C7613">
        <w:rPr>
          <w:rFonts w:ascii="Times" w:hAnsi="Times"/>
        </w:rPr>
        <w:t>by Philip Larkin</w:t>
      </w:r>
      <w:r w:rsidR="000E2224" w:rsidRPr="002C7613">
        <w:rPr>
          <w:rFonts w:ascii="Times" w:hAnsi="Times"/>
        </w:rPr>
        <w:t>. ISBN: 0-571-20275-6</w:t>
      </w:r>
    </w:p>
    <w:p w:rsidR="007B4561" w:rsidRPr="002C7613" w:rsidRDefault="007B4561" w:rsidP="007B4561">
      <w:pPr>
        <w:pStyle w:val="ListParagraph"/>
        <w:numPr>
          <w:ilvl w:val="0"/>
          <w:numId w:val="3"/>
        </w:numPr>
        <w:rPr>
          <w:rFonts w:ascii="Times" w:eastAsia="Times New Roman" w:hAnsi="Times" w:cs="Arial"/>
          <w:color w:val="333333"/>
        </w:rPr>
      </w:pPr>
      <w:r w:rsidRPr="002C7613">
        <w:rPr>
          <w:rFonts w:ascii="Times" w:hAnsi="Times"/>
          <w:i/>
        </w:rPr>
        <w:t xml:space="preserve">Open House </w:t>
      </w:r>
      <w:r w:rsidRPr="002C7613">
        <w:rPr>
          <w:rFonts w:ascii="Times" w:hAnsi="Times"/>
        </w:rPr>
        <w:t>by Beth Ann Fennelly</w:t>
      </w:r>
      <w:r w:rsidR="000E2224" w:rsidRPr="002C7613">
        <w:rPr>
          <w:rFonts w:ascii="Times" w:hAnsi="Times"/>
        </w:rPr>
        <w:t>. ISBN: 978-0-393-33607-8</w:t>
      </w:r>
    </w:p>
    <w:p w:rsidR="007B4561" w:rsidRPr="002C7613" w:rsidRDefault="00302615" w:rsidP="007B4561">
      <w:pPr>
        <w:pStyle w:val="ListParagraph"/>
        <w:numPr>
          <w:ilvl w:val="0"/>
          <w:numId w:val="3"/>
        </w:numPr>
        <w:rPr>
          <w:rFonts w:ascii="Times" w:eastAsia="Times New Roman" w:hAnsi="Times" w:cs="Arial"/>
          <w:color w:val="333333"/>
        </w:rPr>
      </w:pPr>
      <w:r w:rsidRPr="002C7613">
        <w:rPr>
          <w:rFonts w:ascii="Times" w:eastAsia="Times New Roman" w:hAnsi="Times" w:cs="Arial"/>
          <w:i/>
          <w:color w:val="333333"/>
        </w:rPr>
        <w:t>Citizen</w:t>
      </w:r>
      <w:r w:rsidRPr="002C7613">
        <w:rPr>
          <w:rFonts w:ascii="Times" w:eastAsia="Times New Roman" w:hAnsi="Times" w:cs="Arial"/>
          <w:color w:val="333333"/>
        </w:rPr>
        <w:t xml:space="preserve"> by Claudia Rankine</w:t>
      </w:r>
      <w:r w:rsidR="000E2224" w:rsidRPr="002C7613">
        <w:rPr>
          <w:rFonts w:ascii="Times" w:eastAsia="Times New Roman" w:hAnsi="Times" w:cs="Arial"/>
          <w:color w:val="333333"/>
        </w:rPr>
        <w:t>. ISBN: 9781555976903</w:t>
      </w:r>
    </w:p>
    <w:p w:rsidR="007B4561" w:rsidRPr="002C7613" w:rsidRDefault="007B4561" w:rsidP="007B4561">
      <w:pPr>
        <w:rPr>
          <w:rFonts w:ascii="Times" w:eastAsia="Times New Roman" w:hAnsi="Times" w:cs="Arial"/>
          <w:color w:val="333333"/>
          <w:sz w:val="24"/>
          <w:szCs w:val="24"/>
        </w:rPr>
      </w:pPr>
    </w:p>
    <w:p w:rsidR="007B4561" w:rsidRPr="002C7613" w:rsidRDefault="007B4561" w:rsidP="007B4561">
      <w:pPr>
        <w:rPr>
          <w:rFonts w:ascii="Times" w:hAnsi="Times"/>
          <w:sz w:val="24"/>
          <w:szCs w:val="24"/>
        </w:rPr>
      </w:pPr>
      <w:r w:rsidRPr="002C7613">
        <w:rPr>
          <w:rFonts w:ascii="Times" w:hAnsi="Times" w:cs="Times New Roman"/>
          <w:b/>
          <w:sz w:val="24"/>
          <w:szCs w:val="24"/>
        </w:rPr>
        <w:t>Assignments</w:t>
      </w:r>
      <w:r w:rsidRPr="002C7613">
        <w:rPr>
          <w:rFonts w:ascii="Times" w:hAnsi="Times" w:cs="Times New Roman"/>
          <w:sz w:val="24"/>
          <w:szCs w:val="24"/>
        </w:rPr>
        <w:t xml:space="preserve"> </w:t>
      </w:r>
      <w:r w:rsidRPr="002C7613">
        <w:rPr>
          <w:rFonts w:ascii="Times" w:hAnsi="Times"/>
          <w:sz w:val="24"/>
          <w:szCs w:val="24"/>
        </w:rPr>
        <w:t xml:space="preserve">(see the end of the syllabus for grading rubrics and descriptions of each assignment): </w:t>
      </w:r>
    </w:p>
    <w:p w:rsidR="007B4561" w:rsidRPr="002C7613" w:rsidRDefault="007B4561" w:rsidP="007B4561">
      <w:pPr>
        <w:pStyle w:val="ListParagraph"/>
        <w:numPr>
          <w:ilvl w:val="0"/>
          <w:numId w:val="4"/>
        </w:numPr>
        <w:rPr>
          <w:rFonts w:ascii="Times" w:hAnsi="Times" w:cs="Times New Roman"/>
        </w:rPr>
      </w:pPr>
      <w:r w:rsidRPr="002C7613">
        <w:rPr>
          <w:rFonts w:ascii="Times" w:hAnsi="Times" w:cs="Times New Roman"/>
        </w:rPr>
        <w:t>The weekly poem (12, two of which are revisions)</w:t>
      </w:r>
    </w:p>
    <w:p w:rsidR="007B4561" w:rsidRPr="002C7613" w:rsidRDefault="007B4561" w:rsidP="007B4561">
      <w:pPr>
        <w:pStyle w:val="ListParagraph"/>
        <w:numPr>
          <w:ilvl w:val="0"/>
          <w:numId w:val="4"/>
        </w:numPr>
        <w:rPr>
          <w:rFonts w:ascii="Times" w:hAnsi="Times" w:cs="Times New Roman"/>
        </w:rPr>
      </w:pPr>
      <w:r w:rsidRPr="002C7613">
        <w:rPr>
          <w:rFonts w:ascii="Times" w:hAnsi="Times"/>
        </w:rPr>
        <w:t>Leading a class discussion</w:t>
      </w:r>
      <w:r w:rsidR="001F4181">
        <w:rPr>
          <w:rFonts w:ascii="Times" w:hAnsi="Times"/>
        </w:rPr>
        <w:t xml:space="preserve"> of the week’s reading</w:t>
      </w:r>
      <w:r w:rsidR="000E2224" w:rsidRPr="002C7613">
        <w:rPr>
          <w:rFonts w:ascii="Times" w:hAnsi="Times"/>
        </w:rPr>
        <w:t xml:space="preserve"> (1) </w:t>
      </w:r>
    </w:p>
    <w:p w:rsidR="007B4561" w:rsidRPr="002C7613" w:rsidRDefault="00D138A3" w:rsidP="007B4561">
      <w:pPr>
        <w:pStyle w:val="ListParagraph"/>
        <w:numPr>
          <w:ilvl w:val="0"/>
          <w:numId w:val="4"/>
        </w:numPr>
        <w:rPr>
          <w:rFonts w:ascii="Times" w:hAnsi="Times" w:cs="Times New Roman"/>
        </w:rPr>
      </w:pPr>
      <w:r w:rsidRPr="002C7613">
        <w:rPr>
          <w:rFonts w:ascii="Times" w:hAnsi="Times"/>
        </w:rPr>
        <w:t>Essays</w:t>
      </w:r>
      <w:r w:rsidR="007B4561" w:rsidRPr="002C7613">
        <w:rPr>
          <w:rFonts w:ascii="Times" w:hAnsi="Times"/>
        </w:rPr>
        <w:t xml:space="preserve"> (</w:t>
      </w:r>
      <w:r w:rsidRPr="002C7613">
        <w:rPr>
          <w:rFonts w:ascii="Times" w:hAnsi="Times"/>
        </w:rPr>
        <w:t>5</w:t>
      </w:r>
      <w:r w:rsidR="007B4561" w:rsidRPr="002C7613">
        <w:rPr>
          <w:rFonts w:ascii="Times" w:hAnsi="Times"/>
        </w:rPr>
        <w:t xml:space="preserve">) </w:t>
      </w:r>
    </w:p>
    <w:p w:rsidR="007B4561" w:rsidRPr="002C7613" w:rsidRDefault="007B4561" w:rsidP="007B4561">
      <w:pPr>
        <w:pStyle w:val="ListParagraph"/>
        <w:numPr>
          <w:ilvl w:val="0"/>
          <w:numId w:val="4"/>
        </w:numPr>
        <w:rPr>
          <w:rFonts w:ascii="Times" w:hAnsi="Times" w:cs="Times New Roman"/>
        </w:rPr>
      </w:pPr>
      <w:r w:rsidRPr="002C7613">
        <w:rPr>
          <w:rFonts w:ascii="Times" w:hAnsi="Times" w:cs="Times New Roman"/>
        </w:rPr>
        <w:t>Final Chapbook</w:t>
      </w:r>
      <w:r w:rsidR="000E2224" w:rsidRPr="002C7613">
        <w:rPr>
          <w:rFonts w:ascii="Times" w:hAnsi="Times" w:cs="Times New Roman"/>
        </w:rPr>
        <w:t xml:space="preserve"> (1) </w:t>
      </w:r>
    </w:p>
    <w:p w:rsidR="000D18D9" w:rsidRPr="002C7613" w:rsidRDefault="000D18D9" w:rsidP="000D18D9">
      <w:pPr>
        <w:rPr>
          <w:rFonts w:ascii="Times" w:hAnsi="Times" w:cs="Times New Roman"/>
          <w:sz w:val="24"/>
          <w:szCs w:val="24"/>
        </w:rPr>
      </w:pPr>
    </w:p>
    <w:p w:rsidR="000D18D9" w:rsidRPr="002C7613" w:rsidRDefault="000D18D9" w:rsidP="000D18D9">
      <w:pPr>
        <w:jc w:val="center"/>
        <w:rPr>
          <w:rFonts w:ascii="Times" w:hAnsi="Times"/>
          <w:sz w:val="24"/>
          <w:szCs w:val="24"/>
        </w:rPr>
      </w:pPr>
      <w:r w:rsidRPr="002C7613">
        <w:rPr>
          <w:rFonts w:ascii="Times" w:hAnsi="Times"/>
          <w:b/>
          <w:sz w:val="24"/>
          <w:szCs w:val="24"/>
        </w:rPr>
        <w:t xml:space="preserve">COURSE POLICIES </w:t>
      </w:r>
    </w:p>
    <w:p w:rsidR="00112734" w:rsidRPr="002C7613" w:rsidRDefault="000D18D9" w:rsidP="00112734">
      <w:pPr>
        <w:numPr>
          <w:ilvl w:val="0"/>
          <w:numId w:val="5"/>
        </w:numPr>
        <w:spacing w:after="0" w:line="240" w:lineRule="auto"/>
        <w:ind w:left="720"/>
        <w:rPr>
          <w:rFonts w:ascii="Times" w:hAnsi="Times"/>
          <w:sz w:val="24"/>
          <w:szCs w:val="24"/>
        </w:rPr>
      </w:pPr>
      <w:r w:rsidRPr="002C7613">
        <w:rPr>
          <w:rFonts w:ascii="Times" w:hAnsi="Times"/>
          <w:sz w:val="24"/>
          <w:szCs w:val="24"/>
        </w:rPr>
        <w:t xml:space="preserve">You must complete all assignments to receive credit for this course. </w:t>
      </w:r>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hAnsi="Times"/>
          <w:i/>
          <w:sz w:val="24"/>
          <w:szCs w:val="24"/>
        </w:rPr>
        <w:t>Attendance</w:t>
      </w:r>
      <w:r w:rsidR="000E2224" w:rsidRPr="002C7613">
        <w:rPr>
          <w:rFonts w:ascii="Times" w:hAnsi="Times"/>
          <w:i/>
          <w:sz w:val="24"/>
          <w:szCs w:val="24"/>
        </w:rPr>
        <w:t xml:space="preserve"> policy</w:t>
      </w:r>
      <w:r w:rsidR="000E2224" w:rsidRPr="002C7613">
        <w:rPr>
          <w:rFonts w:ascii="Times" w:hAnsi="Times"/>
          <w:sz w:val="24"/>
          <w:szCs w:val="24"/>
        </w:rPr>
        <w:t>:</w:t>
      </w:r>
      <w:r w:rsidRPr="002C7613">
        <w:rPr>
          <w:rFonts w:ascii="Times" w:hAnsi="Times"/>
          <w:sz w:val="24"/>
          <w:szCs w:val="24"/>
        </w:rPr>
        <w:t xml:space="preserve"> Attendance in this class is mandatory. If you miss more than two class periods (two weeks), you will not pass. If you miss a class with no notice, you’ll forfeit the day’s participation points. If you are more than 5 minutes late, you will be docked on your participation grade for the day. Absences for religious holidays, university-</w:t>
      </w:r>
      <w:r w:rsidRPr="002C7613">
        <w:rPr>
          <w:rFonts w:ascii="Times" w:hAnsi="Times"/>
          <w:sz w:val="24"/>
          <w:szCs w:val="24"/>
        </w:rPr>
        <w:lastRenderedPageBreak/>
        <w:t xml:space="preserve">sponsored events, and medical issues can be excused if proper notice and documentation are given to me </w:t>
      </w:r>
      <w:r w:rsidRPr="002C7613">
        <w:rPr>
          <w:rFonts w:ascii="Times" w:hAnsi="Times"/>
          <w:b/>
          <w:sz w:val="24"/>
          <w:szCs w:val="24"/>
        </w:rPr>
        <w:t>ahead of time</w:t>
      </w:r>
      <w:r w:rsidRPr="002C7613">
        <w:rPr>
          <w:rFonts w:ascii="Times" w:hAnsi="Times"/>
          <w:sz w:val="24"/>
          <w:szCs w:val="24"/>
        </w:rPr>
        <w:t>. However, if you are finding that lots of things are coming up in your life that chronically make it difficult for you to attend class, this may not be the right time to take this class.</w:t>
      </w:r>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hAnsi="Times"/>
          <w:i/>
          <w:sz w:val="24"/>
          <w:szCs w:val="24"/>
        </w:rPr>
        <w:t>Poem format and submission</w:t>
      </w:r>
      <w:r w:rsidRPr="002C7613">
        <w:rPr>
          <w:rFonts w:ascii="Times" w:hAnsi="Times"/>
          <w:sz w:val="24"/>
          <w:szCs w:val="24"/>
        </w:rPr>
        <w:t xml:space="preserve">: Poems are single-spaced, in a serif font like Times, with a heading in the top right-hand corner. </w:t>
      </w:r>
      <w:r w:rsidRPr="002C7613">
        <w:rPr>
          <w:rFonts w:ascii="Times" w:hAnsi="Times"/>
          <w:b/>
          <w:sz w:val="24"/>
          <w:szCs w:val="24"/>
        </w:rPr>
        <w:t>Poems are submitted on Canvas and printed out</w:t>
      </w:r>
      <w:r w:rsidRPr="002C7613">
        <w:rPr>
          <w:rFonts w:ascii="Times" w:hAnsi="Times"/>
          <w:sz w:val="24"/>
          <w:szCs w:val="24"/>
        </w:rPr>
        <w:t>.</w:t>
      </w:r>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hAnsi="Times"/>
          <w:i/>
          <w:sz w:val="24"/>
          <w:szCs w:val="24"/>
        </w:rPr>
        <w:t>Essay Format &amp; Submission</w:t>
      </w:r>
      <w:r w:rsidRPr="002C7613">
        <w:rPr>
          <w:rFonts w:ascii="Times" w:hAnsi="Times"/>
          <w:sz w:val="24"/>
          <w:szCs w:val="24"/>
        </w:rPr>
        <w:t>: Essays are double-spaced, in a serif font like Times, with a heading in the top right-hand corner</w:t>
      </w:r>
      <w:r w:rsidRPr="002C7613">
        <w:rPr>
          <w:rFonts w:ascii="Times" w:hAnsi="Times"/>
          <w:b/>
          <w:sz w:val="24"/>
          <w:szCs w:val="24"/>
        </w:rPr>
        <w:t>. Essays are submitted on Canvas and printed out, stapled.</w:t>
      </w:r>
      <w:r w:rsidRPr="002C7613">
        <w:rPr>
          <w:rFonts w:ascii="Times" w:hAnsi="Times"/>
          <w:sz w:val="24"/>
          <w:szCs w:val="24"/>
        </w:rPr>
        <w:t xml:space="preserve"> </w:t>
      </w:r>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hAnsi="Times"/>
          <w:i/>
          <w:sz w:val="24"/>
          <w:szCs w:val="24"/>
        </w:rPr>
        <w:t>Late Papers/Assignments</w:t>
      </w:r>
      <w:r w:rsidRPr="002C7613">
        <w:rPr>
          <w:rFonts w:ascii="Times" w:hAnsi="Times"/>
          <w:sz w:val="24"/>
          <w:szCs w:val="24"/>
        </w:rPr>
        <w:t xml:space="preserve">: </w:t>
      </w:r>
      <w:r w:rsidRPr="002C7613">
        <w:rPr>
          <w:rFonts w:ascii="Times" w:eastAsia="Cambria" w:hAnsi="Times"/>
          <w:sz w:val="24"/>
          <w:szCs w:val="24"/>
        </w:rPr>
        <w:t xml:space="preserve">You may have </w:t>
      </w:r>
      <w:r w:rsidRPr="002C7613">
        <w:rPr>
          <w:rFonts w:ascii="Times" w:eastAsia="Cambria" w:hAnsi="Times"/>
          <w:b/>
          <w:sz w:val="24"/>
          <w:szCs w:val="24"/>
        </w:rPr>
        <w:t>one extension to an assignment</w:t>
      </w:r>
      <w:r w:rsidRPr="002C7613">
        <w:rPr>
          <w:rFonts w:ascii="Times" w:eastAsia="Cambria" w:hAnsi="Times"/>
          <w:sz w:val="24"/>
          <w:szCs w:val="24"/>
        </w:rPr>
        <w:t xml:space="preserve"> this semester, good for one week, with no penalties, as long as you contact me before the assignment is due to request it. That means send me an e-mail before deadline. As long as I have that e-mail on record, your extension will be granted.</w:t>
      </w:r>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hAnsi="Times"/>
          <w:i/>
          <w:sz w:val="24"/>
          <w:szCs w:val="24"/>
        </w:rPr>
        <w:t>Late assignments after that extension:</w:t>
      </w:r>
      <w:r w:rsidRPr="002C7613">
        <w:rPr>
          <w:rFonts w:ascii="Times" w:hAnsi="Times"/>
          <w:sz w:val="24"/>
          <w:szCs w:val="24"/>
        </w:rPr>
        <w:t xml:space="preserve"> If you have already used your extension, or do not contact me ahead of time for it, </w:t>
      </w:r>
      <w:r w:rsidRPr="002C7613">
        <w:rPr>
          <w:rFonts w:ascii="Times" w:hAnsi="Times"/>
          <w:b/>
          <w:sz w:val="24"/>
          <w:szCs w:val="24"/>
        </w:rPr>
        <w:t xml:space="preserve">your grade for the assignment will be docked 10% for each day it is late. </w:t>
      </w:r>
      <w:r w:rsidRPr="002C7613">
        <w:rPr>
          <w:rFonts w:ascii="Times" w:hAnsi="Times"/>
          <w:sz w:val="24"/>
          <w:szCs w:val="24"/>
        </w:rPr>
        <w:t xml:space="preserve">This is one letter grade per calendar day, not per class meeting. I won’t accept an assignment more than one week late. </w:t>
      </w:r>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hAnsi="Times"/>
          <w:i/>
          <w:sz w:val="24"/>
          <w:szCs w:val="24"/>
        </w:rPr>
        <w:t xml:space="preserve">Paper Maintenance Responsibilities: </w:t>
      </w:r>
      <w:r w:rsidRPr="002C7613">
        <w:rPr>
          <w:rFonts w:ascii="Times" w:hAnsi="Times"/>
          <w:sz w:val="24"/>
          <w:szCs w:val="24"/>
        </w:rPr>
        <w:t xml:space="preserve">Keep duplicate copies of all work submitted in this course. Save all returned, graded work until the semester is over. </w:t>
      </w:r>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hAnsi="Times"/>
          <w:i/>
          <w:sz w:val="24"/>
          <w:szCs w:val="24"/>
        </w:rPr>
        <w:t>Academic Honesty and Definition of Plagiarism.</w:t>
      </w:r>
      <w:r w:rsidRPr="002C7613">
        <w:rPr>
          <w:rFonts w:ascii="Times" w:hAnsi="Times"/>
          <w:sz w:val="24"/>
          <w:szCs w:val="24"/>
        </w:rPr>
        <w:t xml:space="preserve"> Plagiarism violates the Student Honor Code and requires reporting to the Dean of Students. All students must abide by the Student Honor Code: </w:t>
      </w:r>
      <w:hyperlink r:id="rId7" w:history="1">
        <w:r w:rsidRPr="002C7613">
          <w:rPr>
            <w:rStyle w:val="Hyperlink"/>
            <w:rFonts w:ascii="Times" w:hAnsi="Times"/>
            <w:sz w:val="24"/>
            <w:szCs w:val="24"/>
          </w:rPr>
          <w:t>https://www.dso.ufl.edu/sccr/process/student-conduct-honor-code/</w:t>
        </w:r>
      </w:hyperlink>
      <w:r w:rsidRPr="002C7613">
        <w:rPr>
          <w:rFonts w:ascii="Times" w:hAnsi="Times"/>
          <w:sz w:val="24"/>
          <w:szCs w:val="24"/>
        </w:rPr>
        <w:t xml:space="preserve">. </w:t>
      </w:r>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hAnsi="Times"/>
          <w:i/>
          <w:sz w:val="24"/>
          <w:szCs w:val="24"/>
        </w:rPr>
        <w:t xml:space="preserve">Accommodations: </w:t>
      </w:r>
      <w:r w:rsidRPr="002C7613">
        <w:rPr>
          <w:rFonts w:ascii="Times" w:hAnsi="Times"/>
          <w:sz w:val="24"/>
          <w:szCs w:val="24"/>
        </w:rPr>
        <w:t xml:space="preserve">If you have a disability or any kind of mental or physical health issue you want me to know about, please tell me about it </w:t>
      </w:r>
      <w:r w:rsidRPr="002C7613">
        <w:rPr>
          <w:rFonts w:ascii="Times" w:hAnsi="Times"/>
          <w:b/>
          <w:sz w:val="24"/>
          <w:szCs w:val="24"/>
        </w:rPr>
        <w:t xml:space="preserve">at the beginning of the semester, </w:t>
      </w:r>
      <w:r w:rsidRPr="002C7613">
        <w:rPr>
          <w:rFonts w:ascii="Times" w:hAnsi="Times"/>
          <w:sz w:val="24"/>
          <w:szCs w:val="24"/>
        </w:rPr>
        <w:t xml:space="preserve">either in person or via email. If you need accommodations, I need to know up front. Students who are requesting accommodations should first register with the Disability Resource Center (352-392-8565, </w:t>
      </w:r>
      <w:hyperlink r:id="rId8" w:history="1">
        <w:r w:rsidRPr="002C7613">
          <w:rPr>
            <w:rStyle w:val="Hyperlink"/>
            <w:rFonts w:ascii="Times" w:hAnsi="Times"/>
            <w:sz w:val="24"/>
            <w:szCs w:val="24"/>
          </w:rPr>
          <w:t>www.dso.ufl.edu/drc/</w:t>
        </w:r>
      </w:hyperlink>
      <w:r w:rsidRPr="002C7613">
        <w:rPr>
          <w:rFonts w:ascii="Times" w:hAnsi="Times"/>
          <w:sz w:val="24"/>
          <w:szCs w:val="24"/>
        </w:rPr>
        <w:t xml:space="preserve">), which will provide appropriate documentation to give me, the instructor. </w:t>
      </w:r>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hAnsi="Times"/>
          <w:sz w:val="24"/>
          <w:szCs w:val="24"/>
        </w:rPr>
        <w:t xml:space="preserve">For information on UF Grading policies, see: </w:t>
      </w:r>
      <w:hyperlink r:id="rId9" w:history="1">
        <w:r w:rsidRPr="002C7613">
          <w:rPr>
            <w:rStyle w:val="Hyperlink"/>
            <w:rFonts w:ascii="Times" w:hAnsi="Times"/>
            <w:sz w:val="24"/>
            <w:szCs w:val="24"/>
          </w:rPr>
          <w:t>https://catalog.ufl.edu/ugrad/current/regulations/info/grades.aspx</w:t>
        </w:r>
      </w:hyperlink>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hAnsi="Times"/>
          <w:i/>
          <w:sz w:val="24"/>
          <w:szCs w:val="24"/>
        </w:rPr>
        <w:t>Grade Appeals</w:t>
      </w:r>
      <w:r w:rsidRPr="002C7613">
        <w:rPr>
          <w:rFonts w:ascii="Times" w:hAnsi="Times"/>
          <w:sz w:val="24"/>
          <w:szCs w:val="24"/>
        </w:rPr>
        <w:t xml:space="preserve">. Students may appeal a final grade by filling out a form available from Carla Blount, Program Assistant, in the Department office (4008 TUR). Grade appeals may result in a higher, unchanged, or lower final grade. </w:t>
      </w:r>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hAnsi="Times"/>
          <w:i/>
          <w:sz w:val="24"/>
          <w:szCs w:val="24"/>
        </w:rPr>
        <w:t>Course Evaluations.</w:t>
      </w:r>
      <w:r w:rsidRPr="002C7613">
        <w:rPr>
          <w:rFonts w:ascii="Times" w:hAnsi="Times"/>
          <w:sz w:val="24"/>
          <w:szCs w:val="24"/>
        </w:rPr>
        <w:t xml:space="preserve"> Toward the end of the semester, you will receive email messages asking you to go online and evaluate this course: </w:t>
      </w:r>
      <w:hyperlink r:id="rId10" w:history="1">
        <w:r w:rsidRPr="002C7613">
          <w:rPr>
            <w:rStyle w:val="Hyperlink"/>
            <w:rFonts w:ascii="Times" w:hAnsi="Times"/>
            <w:sz w:val="24"/>
            <w:szCs w:val="24"/>
          </w:rPr>
          <w:t>https://evaluations.ufl.edu/evals/Default.aspx</w:t>
        </w:r>
      </w:hyperlink>
    </w:p>
    <w:p w:rsidR="00112734" w:rsidRPr="002C7613" w:rsidRDefault="00112734" w:rsidP="00112734">
      <w:pPr>
        <w:numPr>
          <w:ilvl w:val="0"/>
          <w:numId w:val="5"/>
        </w:numPr>
        <w:spacing w:after="0" w:line="240" w:lineRule="auto"/>
        <w:ind w:left="720"/>
        <w:rPr>
          <w:rFonts w:ascii="Times" w:hAnsi="Times"/>
          <w:sz w:val="24"/>
          <w:szCs w:val="24"/>
        </w:rPr>
      </w:pPr>
      <w:r w:rsidRPr="002C7613">
        <w:rPr>
          <w:rFonts w:ascii="Times" w:eastAsia="Calibri" w:hAnsi="Times" w:cs="Times New Roman"/>
          <w:sz w:val="24"/>
          <w:szCs w:val="24"/>
        </w:rPr>
        <w:t xml:space="preserve">Students who face difficulties completing the course or who are in need of counseling or urgent help may call the on-campus Counseling and Wellness Center (352) 392-1575, or contact them online: </w:t>
      </w:r>
      <w:hyperlink r:id="rId11" w:history="1">
        <w:r w:rsidRPr="002C7613">
          <w:rPr>
            <w:rStyle w:val="Hyperlink"/>
            <w:rFonts w:ascii="Times" w:eastAsia="Calibri" w:hAnsi="Times" w:cs="Times New Roman"/>
            <w:sz w:val="24"/>
            <w:szCs w:val="24"/>
          </w:rPr>
          <w:t>http://www.counseling.ufl.edu/cwc/Default.aspx</w:t>
        </w:r>
      </w:hyperlink>
    </w:p>
    <w:p w:rsidR="00112734" w:rsidRPr="002C7613" w:rsidRDefault="00112734" w:rsidP="00112734">
      <w:pPr>
        <w:numPr>
          <w:ilvl w:val="0"/>
          <w:numId w:val="5"/>
        </w:numPr>
        <w:spacing w:after="0" w:line="240" w:lineRule="auto"/>
        <w:ind w:left="720"/>
        <w:rPr>
          <w:rStyle w:val="Hyperlink"/>
          <w:rFonts w:ascii="Times" w:hAnsi="Times"/>
          <w:color w:val="auto"/>
          <w:sz w:val="24"/>
          <w:szCs w:val="24"/>
          <w:u w:val="none"/>
        </w:rPr>
      </w:pPr>
      <w:r w:rsidRPr="002C7613">
        <w:rPr>
          <w:rFonts w:ascii="Times" w:eastAsia="Calibri" w:hAnsi="Times" w:cs="Times New Roman"/>
          <w:i/>
          <w:sz w:val="24"/>
          <w:szCs w:val="24"/>
        </w:rPr>
        <w:t>UF’s policy on Harassment</w:t>
      </w:r>
      <w:r w:rsidRPr="002C7613">
        <w:rPr>
          <w:rFonts w:ascii="Times" w:eastAsia="Calibri" w:hAnsi="Times" w:cs="Times New Roman"/>
          <w:sz w:val="24"/>
          <w:szCs w:val="24"/>
        </w:rPr>
        <w:t xml:space="preserve">: UF provides an educational and working environment that is free from sex discrimination and sexual harassment for its students, staff, and faculty: </w:t>
      </w:r>
      <w:hyperlink r:id="rId12" w:history="1">
        <w:r w:rsidRPr="002C7613">
          <w:rPr>
            <w:rStyle w:val="Hyperlink"/>
            <w:rFonts w:ascii="Times" w:eastAsia="Calibri" w:hAnsi="Times" w:cs="Times New Roman"/>
            <w:sz w:val="24"/>
            <w:szCs w:val="24"/>
          </w:rPr>
          <w:t>http://hr.ufl.edu/manager-resources/recruitment-staffing/institutional-equity-diversity/resources/harassment/</w:t>
        </w:r>
      </w:hyperlink>
      <w:r w:rsidRPr="002C7613">
        <w:rPr>
          <w:rStyle w:val="Hyperlink"/>
          <w:rFonts w:ascii="Times" w:eastAsia="Calibri" w:hAnsi="Times" w:cs="Times New Roman"/>
          <w:sz w:val="24"/>
          <w:szCs w:val="24"/>
        </w:rPr>
        <w:t xml:space="preserve"> </w:t>
      </w:r>
    </w:p>
    <w:p w:rsidR="000D18D9" w:rsidRPr="002C7613" w:rsidRDefault="00112734" w:rsidP="00112734">
      <w:pPr>
        <w:numPr>
          <w:ilvl w:val="0"/>
          <w:numId w:val="5"/>
        </w:numPr>
        <w:spacing w:after="0" w:line="240" w:lineRule="auto"/>
        <w:ind w:left="720"/>
        <w:rPr>
          <w:rFonts w:ascii="Times" w:hAnsi="Times"/>
          <w:b/>
          <w:sz w:val="24"/>
          <w:szCs w:val="24"/>
        </w:rPr>
      </w:pPr>
      <w:r w:rsidRPr="002C7613">
        <w:rPr>
          <w:rFonts w:ascii="Times" w:hAnsi="Times"/>
          <w:bCs/>
          <w:i/>
          <w:iCs/>
          <w:sz w:val="24"/>
          <w:szCs w:val="24"/>
        </w:rPr>
        <w:t>Policy on environmental sustainability.</w:t>
      </w:r>
      <w:r w:rsidRPr="002C7613">
        <w:rPr>
          <w:rFonts w:ascii="Times" w:hAnsi="Times"/>
          <w:sz w:val="24"/>
          <w:szCs w:val="24"/>
        </w:rPr>
        <w:t xml:space="preserve"> I understand that paper comes from trees and that hard copies are becoming a thing of the past. However, I believe that working with hard copies of assigned reading and student work is essential to engaging with the text</w:t>
      </w:r>
      <w:r w:rsidRPr="002C7613">
        <w:rPr>
          <w:rFonts w:ascii="Times" w:hAnsi="Times"/>
          <w:b/>
          <w:sz w:val="24"/>
          <w:szCs w:val="24"/>
        </w:rPr>
        <w:t xml:space="preserve">. So I expect everyone to comply with this. However, I am always OK with recycled paper and/or double-sided printing.  </w:t>
      </w:r>
    </w:p>
    <w:p w:rsidR="00112734" w:rsidRPr="002C7613" w:rsidRDefault="00112734" w:rsidP="00112734">
      <w:pPr>
        <w:spacing w:after="0" w:line="240" w:lineRule="auto"/>
        <w:rPr>
          <w:rFonts w:ascii="Times" w:hAnsi="Times"/>
          <w:b/>
          <w:sz w:val="24"/>
          <w:szCs w:val="24"/>
        </w:rPr>
      </w:pPr>
    </w:p>
    <w:p w:rsidR="00112734" w:rsidRPr="002C7613" w:rsidRDefault="00112734" w:rsidP="00112734">
      <w:pPr>
        <w:jc w:val="center"/>
        <w:rPr>
          <w:rFonts w:ascii="Times" w:hAnsi="Times"/>
          <w:b/>
          <w:sz w:val="24"/>
          <w:szCs w:val="24"/>
        </w:rPr>
      </w:pPr>
      <w:r w:rsidRPr="002C7613">
        <w:rPr>
          <w:rFonts w:ascii="Times" w:hAnsi="Times"/>
          <w:b/>
          <w:sz w:val="24"/>
          <w:szCs w:val="24"/>
        </w:rPr>
        <w:t>POLICIES SPECIFIC TO ME</w:t>
      </w:r>
    </w:p>
    <w:p w:rsidR="00112734" w:rsidRPr="002C7613" w:rsidRDefault="00112734" w:rsidP="00112734">
      <w:pPr>
        <w:pStyle w:val="ListParagraph"/>
        <w:numPr>
          <w:ilvl w:val="0"/>
          <w:numId w:val="8"/>
        </w:numPr>
        <w:rPr>
          <w:rFonts w:ascii="Times" w:hAnsi="Times"/>
        </w:rPr>
      </w:pPr>
      <w:r w:rsidRPr="002C7613">
        <w:rPr>
          <w:rFonts w:ascii="Times" w:hAnsi="Times"/>
        </w:rPr>
        <w:t xml:space="preserve">You may call me Alison or Ms. Gaines. </w:t>
      </w:r>
    </w:p>
    <w:p w:rsidR="00112734" w:rsidRPr="002C7613" w:rsidRDefault="00112734" w:rsidP="00112734">
      <w:pPr>
        <w:pStyle w:val="ListParagraph"/>
        <w:numPr>
          <w:ilvl w:val="0"/>
          <w:numId w:val="8"/>
        </w:numPr>
        <w:rPr>
          <w:rFonts w:ascii="Times" w:hAnsi="Times"/>
        </w:rPr>
      </w:pPr>
      <w:r w:rsidRPr="002C7613">
        <w:rPr>
          <w:rFonts w:ascii="Times" w:hAnsi="Times"/>
        </w:rPr>
        <w:t xml:space="preserve">No open screens in the classroom. This means that you’ll have to plan ahead and print out all the required materials for class. If you have a reason why you need to use a keyboard or screen in class, speak to me about it and I may accommodate you. Phone use during class will result in a lower participation grade. </w:t>
      </w:r>
    </w:p>
    <w:p w:rsidR="00BA331C" w:rsidRPr="002C7613" w:rsidRDefault="00BA331C" w:rsidP="00BA331C">
      <w:pPr>
        <w:pStyle w:val="ListParagraph"/>
        <w:numPr>
          <w:ilvl w:val="0"/>
          <w:numId w:val="8"/>
        </w:numPr>
        <w:rPr>
          <w:rFonts w:ascii="Times" w:hAnsi="Times"/>
        </w:rPr>
      </w:pPr>
      <w:r w:rsidRPr="002C7613">
        <w:rPr>
          <w:rFonts w:ascii="Times" w:hAnsi="Times"/>
        </w:rPr>
        <w:t xml:space="preserve">Email etiquette: You’ll need to check your UF email once a day. It is the way to get in touch with me outside of the classroom or office hours, and how I will contact you if need be. When writing to me, please do not start an email with the word “Hey.” Also if you use my name, spell it correctly. </w:t>
      </w:r>
    </w:p>
    <w:p w:rsidR="00BA331C" w:rsidRPr="002C7613" w:rsidRDefault="00BA331C" w:rsidP="00BA331C">
      <w:pPr>
        <w:pStyle w:val="ListParagraph"/>
        <w:numPr>
          <w:ilvl w:val="0"/>
          <w:numId w:val="8"/>
        </w:numPr>
        <w:rPr>
          <w:rFonts w:ascii="Times" w:hAnsi="Times"/>
        </w:rPr>
      </w:pPr>
      <w:r w:rsidRPr="002C7613">
        <w:rPr>
          <w:rFonts w:ascii="Times" w:hAnsi="Times"/>
        </w:rPr>
        <w:t xml:space="preserve">This class is a no-judgment zone. Occasionally we will discuss personal or difficult topics, so it’s important to respect each other, to listen intently, and not to talk about others’ work outside the class. In that respect, this class can be compared to a visit to the therapist, or a trip to Vegas, whichever you prefer.   </w:t>
      </w:r>
    </w:p>
    <w:p w:rsidR="00BA331C" w:rsidRPr="002C7613" w:rsidRDefault="00BA331C" w:rsidP="00BA331C">
      <w:pPr>
        <w:pStyle w:val="ListParagraph"/>
        <w:numPr>
          <w:ilvl w:val="0"/>
          <w:numId w:val="8"/>
        </w:numPr>
        <w:rPr>
          <w:rFonts w:ascii="Times" w:hAnsi="Times"/>
        </w:rPr>
      </w:pPr>
      <w:r w:rsidRPr="002C7613">
        <w:rPr>
          <w:rFonts w:ascii="Times" w:hAnsi="Times"/>
        </w:rPr>
        <w:t xml:space="preserve">If you ever want to talk more in-depth about one of your poems, or seek clarification from me, or talk about anything poetry-related, that is what office hours are for. Please come by. Feel free as well to make an appointment if my regular times don’t work for you. </w:t>
      </w:r>
    </w:p>
    <w:p w:rsidR="00BA331C" w:rsidRPr="002C7613" w:rsidRDefault="00BA331C" w:rsidP="00BA331C">
      <w:pPr>
        <w:pStyle w:val="ListParagraph"/>
        <w:numPr>
          <w:ilvl w:val="0"/>
          <w:numId w:val="8"/>
        </w:numPr>
        <w:rPr>
          <w:rFonts w:ascii="Times" w:hAnsi="Times"/>
        </w:rPr>
      </w:pPr>
      <w:r w:rsidRPr="002C7613">
        <w:rPr>
          <w:rFonts w:ascii="Times" w:hAnsi="Times"/>
        </w:rPr>
        <w:t xml:space="preserve">In general, students have difficulty in this class if they a) don’t show up to class and b) don’t come prepared. If you keep up with the schedule that appears on this syllabus and don’t leave everything until the last minute each week, you’ll find that the content is relatively friendly. </w:t>
      </w:r>
    </w:p>
    <w:p w:rsidR="007B4561" w:rsidRPr="002C7613" w:rsidRDefault="007B4561" w:rsidP="00BA331C">
      <w:pPr>
        <w:pStyle w:val="ListParagraph"/>
        <w:rPr>
          <w:rFonts w:ascii="Times" w:hAnsi="Times"/>
        </w:rPr>
      </w:pPr>
    </w:p>
    <w:p w:rsidR="00BA331C" w:rsidRPr="002C7613" w:rsidRDefault="00BA331C" w:rsidP="00BA331C">
      <w:pPr>
        <w:rPr>
          <w:rFonts w:ascii="Times" w:hAnsi="Times"/>
          <w:b/>
          <w:sz w:val="24"/>
          <w:szCs w:val="24"/>
        </w:rPr>
      </w:pPr>
    </w:p>
    <w:p w:rsidR="00BA331C" w:rsidRPr="002C7613" w:rsidRDefault="00BA331C" w:rsidP="00BA331C">
      <w:pPr>
        <w:jc w:val="center"/>
        <w:rPr>
          <w:rFonts w:ascii="Times" w:hAnsi="Times"/>
          <w:b/>
          <w:sz w:val="24"/>
          <w:szCs w:val="24"/>
        </w:rPr>
      </w:pPr>
      <w:r w:rsidRPr="002C7613">
        <w:rPr>
          <w:rFonts w:ascii="Times" w:hAnsi="Times"/>
          <w:b/>
          <w:sz w:val="24"/>
          <w:szCs w:val="24"/>
        </w:rPr>
        <w:t>GRADES AND ASSIGNMENTS</w:t>
      </w:r>
    </w:p>
    <w:p w:rsidR="00BA331C" w:rsidRPr="002C7613" w:rsidRDefault="00BA331C" w:rsidP="00BA331C">
      <w:pPr>
        <w:rPr>
          <w:rFonts w:ascii="Times" w:hAnsi="Times"/>
          <w:sz w:val="24"/>
          <w:szCs w:val="24"/>
        </w:rPr>
      </w:pPr>
      <w:r w:rsidRPr="002C7613">
        <w:rPr>
          <w:rFonts w:ascii="Times" w:hAnsi="Times"/>
          <w:sz w:val="24"/>
          <w:szCs w:val="24"/>
        </w:rPr>
        <w:t>Good grades in this class will be achieved through effort, responsiveness to feedback, and hearty participation in class discussions. I do not grade poems based on how much I identify with them, or how much I personally like them. The grading system is just to encourage you to put in an effort and give your poems ample time to incubate.</w:t>
      </w:r>
    </w:p>
    <w:p w:rsidR="00BA331C" w:rsidRPr="002C7613" w:rsidRDefault="00BA331C" w:rsidP="00BA331C">
      <w:pPr>
        <w:rPr>
          <w:rFonts w:ascii="Times" w:hAnsi="Times" w:cs="Times New Roman"/>
          <w:b/>
          <w:sz w:val="24"/>
          <w:szCs w:val="24"/>
        </w:rPr>
      </w:pPr>
      <w:r w:rsidRPr="002C7613">
        <w:rPr>
          <w:rFonts w:ascii="Times" w:hAnsi="Times" w:cs="Times New Roman"/>
          <w:b/>
          <w:sz w:val="24"/>
          <w:szCs w:val="24"/>
        </w:rPr>
        <w:t xml:space="preserve">The weekly poem: </w:t>
      </w:r>
    </w:p>
    <w:p w:rsidR="00BA331C" w:rsidRPr="002C7613" w:rsidRDefault="00BA331C" w:rsidP="00BA331C">
      <w:pPr>
        <w:rPr>
          <w:rFonts w:ascii="Times" w:hAnsi="Times"/>
          <w:sz w:val="24"/>
          <w:szCs w:val="24"/>
        </w:rPr>
      </w:pPr>
      <w:r w:rsidRPr="002C7613">
        <w:rPr>
          <w:rFonts w:ascii="Times" w:hAnsi="Times"/>
          <w:sz w:val="24"/>
          <w:szCs w:val="24"/>
        </w:rPr>
        <w:t>Each poem is worth 10 points. Your poems will receive either 5, 8, or 10 points when you turn them in. I will make written comments on them and hand them back to you the following week. Here is how I will grade the poems:</w:t>
      </w:r>
    </w:p>
    <w:p w:rsidR="00BA331C" w:rsidRPr="002C7613" w:rsidRDefault="00BA331C" w:rsidP="00BA331C">
      <w:pPr>
        <w:rPr>
          <w:rFonts w:ascii="Times" w:hAnsi="Times"/>
          <w:sz w:val="24"/>
          <w:szCs w:val="24"/>
        </w:rPr>
      </w:pPr>
    </w:p>
    <w:tbl>
      <w:tblPr>
        <w:tblStyle w:val="TableGrid"/>
        <w:tblW w:w="0" w:type="auto"/>
        <w:jc w:val="center"/>
        <w:tblLook w:val="04A0" w:firstRow="1" w:lastRow="0" w:firstColumn="1" w:lastColumn="0" w:noHBand="0" w:noVBand="1"/>
      </w:tblPr>
      <w:tblGrid>
        <w:gridCol w:w="2337"/>
        <w:gridCol w:w="2338"/>
        <w:gridCol w:w="2338"/>
      </w:tblGrid>
      <w:tr w:rsidR="00BA331C" w:rsidRPr="002C7613" w:rsidTr="00340B46">
        <w:trPr>
          <w:jc w:val="center"/>
        </w:trPr>
        <w:tc>
          <w:tcPr>
            <w:tcW w:w="2337" w:type="dxa"/>
          </w:tcPr>
          <w:p w:rsidR="00BA331C" w:rsidRPr="002C7613" w:rsidRDefault="00BA331C" w:rsidP="00340B46">
            <w:pPr>
              <w:rPr>
                <w:rFonts w:ascii="Times" w:hAnsi="Times"/>
                <w:b/>
                <w:sz w:val="24"/>
                <w:szCs w:val="24"/>
              </w:rPr>
            </w:pPr>
            <w:r w:rsidRPr="002C7613">
              <w:rPr>
                <w:rFonts w:ascii="Times" w:hAnsi="Times"/>
                <w:b/>
                <w:sz w:val="24"/>
                <w:szCs w:val="24"/>
              </w:rPr>
              <w:t>5 points</w:t>
            </w:r>
          </w:p>
        </w:tc>
        <w:tc>
          <w:tcPr>
            <w:tcW w:w="2338" w:type="dxa"/>
          </w:tcPr>
          <w:p w:rsidR="00BA331C" w:rsidRPr="002C7613" w:rsidRDefault="00BA331C" w:rsidP="00340B46">
            <w:pPr>
              <w:rPr>
                <w:rFonts w:ascii="Times" w:hAnsi="Times"/>
                <w:b/>
                <w:sz w:val="24"/>
                <w:szCs w:val="24"/>
              </w:rPr>
            </w:pPr>
            <w:r w:rsidRPr="002C7613">
              <w:rPr>
                <w:rFonts w:ascii="Times" w:hAnsi="Times"/>
                <w:b/>
                <w:sz w:val="24"/>
                <w:szCs w:val="24"/>
              </w:rPr>
              <w:t>8 points</w:t>
            </w:r>
          </w:p>
        </w:tc>
        <w:tc>
          <w:tcPr>
            <w:tcW w:w="2338" w:type="dxa"/>
          </w:tcPr>
          <w:p w:rsidR="00BA331C" w:rsidRPr="002C7613" w:rsidRDefault="00BA331C" w:rsidP="00340B46">
            <w:pPr>
              <w:rPr>
                <w:rFonts w:ascii="Times" w:hAnsi="Times"/>
                <w:b/>
                <w:sz w:val="24"/>
                <w:szCs w:val="24"/>
              </w:rPr>
            </w:pPr>
            <w:r w:rsidRPr="002C7613">
              <w:rPr>
                <w:rFonts w:ascii="Times" w:hAnsi="Times"/>
                <w:b/>
                <w:sz w:val="24"/>
                <w:szCs w:val="24"/>
              </w:rPr>
              <w:t>10 points</w:t>
            </w:r>
          </w:p>
        </w:tc>
      </w:tr>
      <w:tr w:rsidR="00BA331C" w:rsidRPr="002C7613" w:rsidTr="00340B46">
        <w:trPr>
          <w:jc w:val="center"/>
        </w:trPr>
        <w:tc>
          <w:tcPr>
            <w:tcW w:w="2337" w:type="dxa"/>
          </w:tcPr>
          <w:p w:rsidR="00BA331C" w:rsidRPr="002C7613" w:rsidRDefault="00BA331C" w:rsidP="00340B46">
            <w:pPr>
              <w:rPr>
                <w:rFonts w:ascii="Times" w:hAnsi="Times"/>
                <w:sz w:val="24"/>
                <w:szCs w:val="24"/>
              </w:rPr>
            </w:pPr>
            <w:r w:rsidRPr="002C7613">
              <w:rPr>
                <w:rFonts w:ascii="Times" w:hAnsi="Times"/>
                <w:sz w:val="24"/>
                <w:szCs w:val="24"/>
              </w:rPr>
              <w:t xml:space="preserve">Riddled with cliché. </w:t>
            </w:r>
          </w:p>
        </w:tc>
        <w:tc>
          <w:tcPr>
            <w:tcW w:w="2338" w:type="dxa"/>
          </w:tcPr>
          <w:p w:rsidR="00BA331C" w:rsidRPr="002C7613" w:rsidRDefault="00BA331C" w:rsidP="00340B46">
            <w:pPr>
              <w:rPr>
                <w:rFonts w:ascii="Times" w:hAnsi="Times"/>
                <w:sz w:val="24"/>
                <w:szCs w:val="24"/>
              </w:rPr>
            </w:pPr>
            <w:r w:rsidRPr="002C7613">
              <w:rPr>
                <w:rFonts w:ascii="Times" w:hAnsi="Times"/>
                <w:sz w:val="24"/>
                <w:szCs w:val="24"/>
              </w:rPr>
              <w:t xml:space="preserve">Has a few clichés. </w:t>
            </w:r>
          </w:p>
        </w:tc>
        <w:tc>
          <w:tcPr>
            <w:tcW w:w="2338" w:type="dxa"/>
          </w:tcPr>
          <w:p w:rsidR="00BA331C" w:rsidRPr="002C7613" w:rsidRDefault="00BA331C" w:rsidP="00340B46">
            <w:pPr>
              <w:rPr>
                <w:rFonts w:ascii="Times" w:hAnsi="Times"/>
                <w:sz w:val="24"/>
                <w:szCs w:val="24"/>
              </w:rPr>
            </w:pPr>
            <w:r w:rsidRPr="002C7613">
              <w:rPr>
                <w:rFonts w:ascii="Times" w:hAnsi="Times"/>
                <w:sz w:val="24"/>
                <w:szCs w:val="24"/>
              </w:rPr>
              <w:t xml:space="preserve">Is thoughtful and avoids cliché. </w:t>
            </w:r>
          </w:p>
        </w:tc>
      </w:tr>
      <w:tr w:rsidR="00BA331C" w:rsidRPr="002C7613" w:rsidTr="00340B46">
        <w:trPr>
          <w:jc w:val="center"/>
        </w:trPr>
        <w:tc>
          <w:tcPr>
            <w:tcW w:w="2337" w:type="dxa"/>
          </w:tcPr>
          <w:p w:rsidR="00BA331C" w:rsidRPr="002C7613" w:rsidRDefault="00BA331C" w:rsidP="00340B46">
            <w:pPr>
              <w:rPr>
                <w:rFonts w:ascii="Times" w:hAnsi="Times"/>
                <w:sz w:val="24"/>
                <w:szCs w:val="24"/>
              </w:rPr>
            </w:pPr>
            <w:r w:rsidRPr="002C7613">
              <w:rPr>
                <w:rFonts w:ascii="Times" w:hAnsi="Times"/>
                <w:sz w:val="24"/>
                <w:szCs w:val="24"/>
              </w:rPr>
              <w:t>Fulfills few to none of the requirements of the prompt.</w:t>
            </w:r>
          </w:p>
        </w:tc>
        <w:tc>
          <w:tcPr>
            <w:tcW w:w="2338" w:type="dxa"/>
          </w:tcPr>
          <w:p w:rsidR="00BA331C" w:rsidRPr="002C7613" w:rsidRDefault="00BA331C" w:rsidP="00340B46">
            <w:pPr>
              <w:rPr>
                <w:rFonts w:ascii="Times" w:hAnsi="Times"/>
                <w:sz w:val="24"/>
                <w:szCs w:val="24"/>
              </w:rPr>
            </w:pPr>
            <w:r w:rsidRPr="002C7613">
              <w:rPr>
                <w:rFonts w:ascii="Times" w:hAnsi="Times"/>
                <w:sz w:val="24"/>
                <w:szCs w:val="24"/>
              </w:rPr>
              <w:t>Fulfills some of the requirements of the prompt.</w:t>
            </w:r>
          </w:p>
        </w:tc>
        <w:tc>
          <w:tcPr>
            <w:tcW w:w="2338" w:type="dxa"/>
          </w:tcPr>
          <w:p w:rsidR="00BA331C" w:rsidRPr="002C7613" w:rsidRDefault="00BA331C" w:rsidP="00340B46">
            <w:pPr>
              <w:rPr>
                <w:rFonts w:ascii="Times" w:hAnsi="Times"/>
                <w:sz w:val="24"/>
                <w:szCs w:val="24"/>
              </w:rPr>
            </w:pPr>
            <w:r w:rsidRPr="002C7613">
              <w:rPr>
                <w:rFonts w:ascii="Times" w:hAnsi="Times"/>
                <w:sz w:val="24"/>
                <w:szCs w:val="24"/>
              </w:rPr>
              <w:t>Fulfills all the requirements of the prompt.</w:t>
            </w:r>
          </w:p>
        </w:tc>
      </w:tr>
      <w:tr w:rsidR="00BA331C" w:rsidRPr="002C7613" w:rsidTr="00340B46">
        <w:trPr>
          <w:jc w:val="center"/>
        </w:trPr>
        <w:tc>
          <w:tcPr>
            <w:tcW w:w="2337" w:type="dxa"/>
          </w:tcPr>
          <w:p w:rsidR="00BA331C" w:rsidRPr="002C7613" w:rsidRDefault="00BA331C" w:rsidP="00340B46">
            <w:pPr>
              <w:rPr>
                <w:rFonts w:ascii="Times" w:hAnsi="Times"/>
                <w:sz w:val="24"/>
                <w:szCs w:val="24"/>
              </w:rPr>
            </w:pPr>
            <w:r w:rsidRPr="002C7613">
              <w:rPr>
                <w:rFonts w:ascii="Times" w:hAnsi="Times"/>
                <w:sz w:val="24"/>
                <w:szCs w:val="24"/>
              </w:rPr>
              <w:t>Shows little understanding of what a sentence is.</w:t>
            </w:r>
          </w:p>
        </w:tc>
        <w:tc>
          <w:tcPr>
            <w:tcW w:w="2338" w:type="dxa"/>
          </w:tcPr>
          <w:p w:rsidR="00BA331C" w:rsidRPr="002C7613" w:rsidRDefault="00BA331C" w:rsidP="00340B46">
            <w:pPr>
              <w:rPr>
                <w:rFonts w:ascii="Times" w:hAnsi="Times"/>
                <w:sz w:val="24"/>
                <w:szCs w:val="24"/>
              </w:rPr>
            </w:pPr>
            <w:r w:rsidRPr="002C7613">
              <w:rPr>
                <w:rFonts w:ascii="Times" w:hAnsi="Times"/>
                <w:sz w:val="24"/>
                <w:szCs w:val="24"/>
              </w:rPr>
              <w:t xml:space="preserve">Has a few sentence fragments. </w:t>
            </w:r>
          </w:p>
        </w:tc>
        <w:tc>
          <w:tcPr>
            <w:tcW w:w="2338" w:type="dxa"/>
          </w:tcPr>
          <w:p w:rsidR="00BA331C" w:rsidRPr="002C7613" w:rsidRDefault="00BA331C" w:rsidP="00340B46">
            <w:pPr>
              <w:rPr>
                <w:rFonts w:ascii="Times" w:hAnsi="Times"/>
                <w:sz w:val="24"/>
                <w:szCs w:val="24"/>
              </w:rPr>
            </w:pPr>
            <w:r w:rsidRPr="002C7613">
              <w:rPr>
                <w:rFonts w:ascii="Times" w:hAnsi="Times"/>
                <w:sz w:val="24"/>
                <w:szCs w:val="24"/>
              </w:rPr>
              <w:t xml:space="preserve">Uses only complete sentences (unless I specify otherwise). </w:t>
            </w:r>
          </w:p>
        </w:tc>
      </w:tr>
      <w:tr w:rsidR="00BA331C" w:rsidRPr="002C7613" w:rsidTr="00340B46">
        <w:trPr>
          <w:jc w:val="center"/>
        </w:trPr>
        <w:tc>
          <w:tcPr>
            <w:tcW w:w="2337" w:type="dxa"/>
          </w:tcPr>
          <w:p w:rsidR="00BA331C" w:rsidRPr="002C7613" w:rsidRDefault="00BA331C" w:rsidP="00340B46">
            <w:pPr>
              <w:rPr>
                <w:rFonts w:ascii="Times" w:hAnsi="Times"/>
                <w:sz w:val="24"/>
                <w:szCs w:val="24"/>
              </w:rPr>
            </w:pPr>
            <w:r w:rsidRPr="002C7613">
              <w:rPr>
                <w:rFonts w:ascii="Times" w:hAnsi="Times"/>
                <w:sz w:val="24"/>
                <w:szCs w:val="24"/>
              </w:rPr>
              <w:t xml:space="preserve">No regard for spelling, punctuation, capitalization, grammar. Looks like it was not proofread. </w:t>
            </w:r>
          </w:p>
        </w:tc>
        <w:tc>
          <w:tcPr>
            <w:tcW w:w="2338" w:type="dxa"/>
          </w:tcPr>
          <w:p w:rsidR="00BA331C" w:rsidRPr="002C7613" w:rsidRDefault="00BA331C" w:rsidP="00340B46">
            <w:pPr>
              <w:rPr>
                <w:rFonts w:ascii="Times" w:hAnsi="Times"/>
                <w:sz w:val="24"/>
                <w:szCs w:val="24"/>
              </w:rPr>
            </w:pPr>
            <w:r w:rsidRPr="002C7613">
              <w:rPr>
                <w:rFonts w:ascii="Times" w:hAnsi="Times"/>
                <w:sz w:val="24"/>
                <w:szCs w:val="24"/>
              </w:rPr>
              <w:t xml:space="preserve">Some problems with spelling, punctuation, and grammar. </w:t>
            </w:r>
          </w:p>
        </w:tc>
        <w:tc>
          <w:tcPr>
            <w:tcW w:w="2338" w:type="dxa"/>
          </w:tcPr>
          <w:p w:rsidR="00BA331C" w:rsidRPr="002C7613" w:rsidRDefault="00BA331C" w:rsidP="00340B46">
            <w:pPr>
              <w:rPr>
                <w:rFonts w:ascii="Times" w:hAnsi="Times"/>
                <w:sz w:val="24"/>
                <w:szCs w:val="24"/>
              </w:rPr>
            </w:pPr>
            <w:r w:rsidRPr="002C7613">
              <w:rPr>
                <w:rFonts w:ascii="Times" w:hAnsi="Times"/>
                <w:sz w:val="24"/>
                <w:szCs w:val="24"/>
              </w:rPr>
              <w:t>Uses correct spelling, punctuation, and grammar.</w:t>
            </w:r>
          </w:p>
        </w:tc>
      </w:tr>
      <w:tr w:rsidR="00BA331C" w:rsidRPr="002C7613" w:rsidTr="00340B46">
        <w:trPr>
          <w:jc w:val="center"/>
        </w:trPr>
        <w:tc>
          <w:tcPr>
            <w:tcW w:w="2337" w:type="dxa"/>
          </w:tcPr>
          <w:p w:rsidR="00BA331C" w:rsidRPr="002C7613" w:rsidRDefault="00BA331C" w:rsidP="00340B46">
            <w:pPr>
              <w:rPr>
                <w:rFonts w:ascii="Times" w:hAnsi="Times"/>
                <w:sz w:val="24"/>
                <w:szCs w:val="24"/>
              </w:rPr>
            </w:pPr>
            <w:r w:rsidRPr="002C7613">
              <w:rPr>
                <w:rFonts w:ascii="Times" w:hAnsi="Times"/>
                <w:sz w:val="24"/>
                <w:szCs w:val="24"/>
              </w:rPr>
              <w:t xml:space="preserve">Has no title. </w:t>
            </w:r>
          </w:p>
        </w:tc>
        <w:tc>
          <w:tcPr>
            <w:tcW w:w="2338" w:type="dxa"/>
          </w:tcPr>
          <w:p w:rsidR="00BA331C" w:rsidRPr="002C7613" w:rsidRDefault="00BA331C" w:rsidP="00340B46">
            <w:pPr>
              <w:rPr>
                <w:rFonts w:ascii="Times" w:hAnsi="Times"/>
                <w:sz w:val="24"/>
                <w:szCs w:val="24"/>
              </w:rPr>
            </w:pPr>
          </w:p>
        </w:tc>
        <w:tc>
          <w:tcPr>
            <w:tcW w:w="2338" w:type="dxa"/>
          </w:tcPr>
          <w:p w:rsidR="00BA331C" w:rsidRPr="002C7613" w:rsidRDefault="00BA331C" w:rsidP="00340B46">
            <w:pPr>
              <w:rPr>
                <w:rFonts w:ascii="Times" w:hAnsi="Times"/>
                <w:sz w:val="24"/>
                <w:szCs w:val="24"/>
              </w:rPr>
            </w:pPr>
            <w:r w:rsidRPr="002C7613">
              <w:rPr>
                <w:rFonts w:ascii="Times" w:hAnsi="Times"/>
                <w:sz w:val="24"/>
                <w:szCs w:val="24"/>
              </w:rPr>
              <w:t xml:space="preserve">Has a title. </w:t>
            </w:r>
          </w:p>
        </w:tc>
      </w:tr>
      <w:tr w:rsidR="00BA331C" w:rsidRPr="002C7613" w:rsidTr="00340B46">
        <w:trPr>
          <w:jc w:val="center"/>
        </w:trPr>
        <w:tc>
          <w:tcPr>
            <w:tcW w:w="2337" w:type="dxa"/>
          </w:tcPr>
          <w:p w:rsidR="00BA331C" w:rsidRPr="002C7613" w:rsidRDefault="00BA331C" w:rsidP="00340B46">
            <w:pPr>
              <w:rPr>
                <w:rFonts w:ascii="Times" w:hAnsi="Times"/>
                <w:sz w:val="24"/>
                <w:szCs w:val="24"/>
              </w:rPr>
            </w:pPr>
            <w:r w:rsidRPr="002C7613">
              <w:rPr>
                <w:rFonts w:ascii="Times" w:hAnsi="Times"/>
                <w:sz w:val="24"/>
                <w:szCs w:val="24"/>
              </w:rPr>
              <w:t>Has many formatting issues.</w:t>
            </w:r>
          </w:p>
        </w:tc>
        <w:tc>
          <w:tcPr>
            <w:tcW w:w="2338" w:type="dxa"/>
          </w:tcPr>
          <w:p w:rsidR="00BA331C" w:rsidRPr="002C7613" w:rsidRDefault="00BA331C" w:rsidP="00340B46">
            <w:pPr>
              <w:rPr>
                <w:rFonts w:ascii="Times" w:hAnsi="Times"/>
                <w:sz w:val="24"/>
                <w:szCs w:val="24"/>
              </w:rPr>
            </w:pPr>
            <w:r w:rsidRPr="002C7613">
              <w:rPr>
                <w:rFonts w:ascii="Times" w:hAnsi="Times"/>
                <w:sz w:val="24"/>
                <w:szCs w:val="24"/>
              </w:rPr>
              <w:t xml:space="preserve">Has some formatting issues. </w:t>
            </w:r>
          </w:p>
        </w:tc>
        <w:tc>
          <w:tcPr>
            <w:tcW w:w="2338" w:type="dxa"/>
          </w:tcPr>
          <w:p w:rsidR="00BA331C" w:rsidRPr="002C7613" w:rsidRDefault="00BA331C" w:rsidP="00340B46">
            <w:pPr>
              <w:rPr>
                <w:rFonts w:ascii="Times" w:hAnsi="Times"/>
                <w:sz w:val="24"/>
                <w:szCs w:val="24"/>
              </w:rPr>
            </w:pPr>
            <w:r w:rsidRPr="002C7613">
              <w:rPr>
                <w:rFonts w:ascii="Times" w:hAnsi="Times"/>
                <w:sz w:val="24"/>
                <w:szCs w:val="24"/>
              </w:rPr>
              <w:t>Is correctly formatted (left-justified, single-spaced, serif font, heading).</w:t>
            </w:r>
          </w:p>
        </w:tc>
      </w:tr>
    </w:tbl>
    <w:p w:rsidR="00BA331C" w:rsidRPr="002C7613" w:rsidRDefault="00BA331C" w:rsidP="00BA331C">
      <w:pPr>
        <w:rPr>
          <w:rFonts w:ascii="Times" w:hAnsi="Times"/>
          <w:sz w:val="24"/>
          <w:szCs w:val="24"/>
        </w:rPr>
      </w:pPr>
    </w:p>
    <w:p w:rsidR="007B4561" w:rsidRPr="002C7613" w:rsidRDefault="00BA331C">
      <w:pPr>
        <w:rPr>
          <w:rFonts w:ascii="Times" w:hAnsi="Times"/>
          <w:sz w:val="24"/>
          <w:szCs w:val="24"/>
        </w:rPr>
      </w:pPr>
      <w:r w:rsidRPr="002C7613">
        <w:rPr>
          <w:rFonts w:ascii="Times" w:hAnsi="Times"/>
          <w:sz w:val="24"/>
          <w:szCs w:val="24"/>
        </w:rPr>
        <w:t xml:space="preserve">If your poem earns a 10, </w:t>
      </w:r>
      <w:r w:rsidRPr="002C7613">
        <w:rPr>
          <w:rFonts w:ascii="Times" w:hAnsi="Times"/>
          <w:b/>
          <w:sz w:val="24"/>
          <w:szCs w:val="24"/>
        </w:rPr>
        <w:t>this does NOT mean that there is no room for revision</w:t>
      </w:r>
      <w:r w:rsidRPr="002C7613">
        <w:rPr>
          <w:rFonts w:ascii="Times" w:hAnsi="Times"/>
          <w:sz w:val="24"/>
          <w:szCs w:val="24"/>
        </w:rPr>
        <w:t xml:space="preserve">. It simply means that you did everything I asked you to do. </w:t>
      </w:r>
    </w:p>
    <w:p w:rsidR="00E72F87" w:rsidRPr="002C7613" w:rsidRDefault="000E2224" w:rsidP="00E72F87">
      <w:pPr>
        <w:rPr>
          <w:rFonts w:ascii="Times" w:hAnsi="Times"/>
          <w:b/>
          <w:sz w:val="24"/>
          <w:szCs w:val="24"/>
        </w:rPr>
      </w:pPr>
      <w:r w:rsidRPr="002C7613">
        <w:rPr>
          <w:rFonts w:ascii="Times" w:hAnsi="Times"/>
          <w:b/>
          <w:sz w:val="24"/>
          <w:szCs w:val="24"/>
        </w:rPr>
        <w:t xml:space="preserve">Critical </w:t>
      </w:r>
      <w:r w:rsidR="00BA331C" w:rsidRPr="002C7613">
        <w:rPr>
          <w:rFonts w:ascii="Times" w:hAnsi="Times"/>
          <w:b/>
          <w:sz w:val="24"/>
          <w:szCs w:val="24"/>
        </w:rPr>
        <w:t xml:space="preserve">essays: more detailed descriptions to come. </w:t>
      </w:r>
    </w:p>
    <w:p w:rsidR="00B713FA" w:rsidRPr="002C7613" w:rsidRDefault="00E72F87" w:rsidP="00E72F87">
      <w:pPr>
        <w:rPr>
          <w:rFonts w:ascii="Times" w:hAnsi="Times"/>
          <w:sz w:val="24"/>
          <w:szCs w:val="24"/>
        </w:rPr>
      </w:pPr>
      <w:r w:rsidRPr="002C7613">
        <w:rPr>
          <w:rFonts w:ascii="Times" w:hAnsi="Times"/>
          <w:sz w:val="24"/>
          <w:szCs w:val="24"/>
        </w:rPr>
        <w:t xml:space="preserve">1. </w:t>
      </w:r>
      <w:r w:rsidR="00D138A3" w:rsidRPr="002C7613">
        <w:rPr>
          <w:rFonts w:ascii="Times" w:hAnsi="Times"/>
          <w:sz w:val="24"/>
          <w:szCs w:val="24"/>
        </w:rPr>
        <w:t>Response to Eliot and O’Hara</w:t>
      </w:r>
      <w:r w:rsidR="000E2224" w:rsidRPr="002C7613">
        <w:rPr>
          <w:rFonts w:ascii="Times" w:hAnsi="Times"/>
          <w:sz w:val="24"/>
          <w:szCs w:val="24"/>
        </w:rPr>
        <w:t xml:space="preserve"> (</w:t>
      </w:r>
      <w:r w:rsidR="00502DF2" w:rsidRPr="002C7613">
        <w:rPr>
          <w:rFonts w:ascii="Times" w:hAnsi="Times"/>
          <w:sz w:val="24"/>
          <w:szCs w:val="24"/>
        </w:rPr>
        <w:t>75</w:t>
      </w:r>
      <w:r w:rsidR="000E2224" w:rsidRPr="002C7613">
        <w:rPr>
          <w:rFonts w:ascii="Times" w:hAnsi="Times"/>
          <w:sz w:val="24"/>
          <w:szCs w:val="24"/>
        </w:rPr>
        <w:t xml:space="preserve">0 words) </w:t>
      </w:r>
    </w:p>
    <w:p w:rsidR="000E2224" w:rsidRPr="002C7613" w:rsidRDefault="000E2224" w:rsidP="00BA331C">
      <w:pPr>
        <w:rPr>
          <w:rFonts w:ascii="Times" w:hAnsi="Times"/>
          <w:sz w:val="24"/>
          <w:szCs w:val="24"/>
        </w:rPr>
      </w:pPr>
      <w:r w:rsidRPr="002C7613">
        <w:rPr>
          <w:rFonts w:ascii="Times" w:hAnsi="Times"/>
          <w:sz w:val="24"/>
          <w:szCs w:val="24"/>
        </w:rPr>
        <w:t>2. Close Read</w:t>
      </w:r>
      <w:r w:rsidR="00E72F87" w:rsidRPr="002C7613">
        <w:rPr>
          <w:rFonts w:ascii="Times" w:hAnsi="Times"/>
          <w:sz w:val="24"/>
          <w:szCs w:val="24"/>
        </w:rPr>
        <w:t>ing</w:t>
      </w:r>
      <w:r w:rsidRPr="002C7613">
        <w:rPr>
          <w:rFonts w:ascii="Times" w:hAnsi="Times"/>
          <w:sz w:val="24"/>
          <w:szCs w:val="24"/>
        </w:rPr>
        <w:t xml:space="preserve"> 1</w:t>
      </w:r>
      <w:r w:rsidR="005B6A7E" w:rsidRPr="002C7613">
        <w:rPr>
          <w:rFonts w:ascii="Times" w:hAnsi="Times"/>
          <w:sz w:val="24"/>
          <w:szCs w:val="24"/>
        </w:rPr>
        <w:t>: a close reading of one of the poems we’ve read so far</w:t>
      </w:r>
      <w:r w:rsidR="001F4181">
        <w:rPr>
          <w:rFonts w:ascii="Times" w:hAnsi="Times"/>
          <w:sz w:val="24"/>
          <w:szCs w:val="24"/>
        </w:rPr>
        <w:t xml:space="preserve"> (10</w:t>
      </w:r>
      <w:r w:rsidRPr="002C7613">
        <w:rPr>
          <w:rFonts w:ascii="Times" w:hAnsi="Times"/>
          <w:sz w:val="24"/>
          <w:szCs w:val="24"/>
        </w:rPr>
        <w:t xml:space="preserve">00 words) </w:t>
      </w:r>
    </w:p>
    <w:p w:rsidR="000E2224" w:rsidRPr="002C7613" w:rsidRDefault="000E2224" w:rsidP="00BA331C">
      <w:pPr>
        <w:rPr>
          <w:rFonts w:ascii="Times" w:hAnsi="Times"/>
          <w:sz w:val="24"/>
          <w:szCs w:val="24"/>
        </w:rPr>
      </w:pPr>
      <w:r w:rsidRPr="002C7613">
        <w:rPr>
          <w:rFonts w:ascii="Times" w:hAnsi="Times"/>
          <w:sz w:val="24"/>
          <w:szCs w:val="24"/>
        </w:rPr>
        <w:t>3. Close Read</w:t>
      </w:r>
      <w:r w:rsidR="00E72F87" w:rsidRPr="002C7613">
        <w:rPr>
          <w:rFonts w:ascii="Times" w:hAnsi="Times"/>
          <w:sz w:val="24"/>
          <w:szCs w:val="24"/>
        </w:rPr>
        <w:t>ing</w:t>
      </w:r>
      <w:r w:rsidRPr="002C7613">
        <w:rPr>
          <w:rFonts w:ascii="Times" w:hAnsi="Times"/>
          <w:sz w:val="24"/>
          <w:szCs w:val="24"/>
        </w:rPr>
        <w:t xml:space="preserve"> 2</w:t>
      </w:r>
      <w:r w:rsidR="00E72F87" w:rsidRPr="002C7613">
        <w:rPr>
          <w:rFonts w:ascii="Times" w:hAnsi="Times"/>
          <w:sz w:val="24"/>
          <w:szCs w:val="24"/>
        </w:rPr>
        <w:t>,</w:t>
      </w:r>
      <w:r w:rsidR="005B6A7E" w:rsidRPr="002C7613">
        <w:rPr>
          <w:rFonts w:ascii="Times" w:hAnsi="Times"/>
          <w:sz w:val="24"/>
          <w:szCs w:val="24"/>
        </w:rPr>
        <w:t xml:space="preserve"> this time</w:t>
      </w:r>
      <w:r w:rsidR="00E72F87" w:rsidRPr="002C7613">
        <w:rPr>
          <w:rFonts w:ascii="Times" w:hAnsi="Times"/>
          <w:sz w:val="24"/>
          <w:szCs w:val="24"/>
        </w:rPr>
        <w:t xml:space="preserve"> engaging a scholarly opinion</w:t>
      </w:r>
      <w:r w:rsidR="00502DF2" w:rsidRPr="002C7613">
        <w:rPr>
          <w:rFonts w:ascii="Times" w:hAnsi="Times"/>
          <w:sz w:val="24"/>
          <w:szCs w:val="24"/>
        </w:rPr>
        <w:t xml:space="preserve"> (12</w:t>
      </w:r>
      <w:r w:rsidRPr="002C7613">
        <w:rPr>
          <w:rFonts w:ascii="Times" w:hAnsi="Times"/>
          <w:sz w:val="24"/>
          <w:szCs w:val="24"/>
        </w:rPr>
        <w:t xml:space="preserve">00 words) </w:t>
      </w:r>
    </w:p>
    <w:p w:rsidR="00E72F87" w:rsidRPr="002C7613" w:rsidRDefault="00E72F87" w:rsidP="00BA331C">
      <w:pPr>
        <w:rPr>
          <w:rFonts w:ascii="Times" w:hAnsi="Times"/>
          <w:sz w:val="24"/>
          <w:szCs w:val="24"/>
        </w:rPr>
      </w:pPr>
      <w:r w:rsidRPr="002C7613">
        <w:rPr>
          <w:rFonts w:ascii="Times" w:hAnsi="Times"/>
          <w:sz w:val="24"/>
          <w:szCs w:val="24"/>
        </w:rPr>
        <w:t>4. Book Review</w:t>
      </w:r>
      <w:r w:rsidR="0073477B" w:rsidRPr="002C7613">
        <w:rPr>
          <w:rFonts w:ascii="Times" w:hAnsi="Times"/>
          <w:sz w:val="24"/>
          <w:szCs w:val="24"/>
        </w:rPr>
        <w:t>: write a review of one of the books assigned in this class</w:t>
      </w:r>
      <w:r w:rsidR="008A0E57" w:rsidRPr="002C7613">
        <w:rPr>
          <w:rFonts w:ascii="Times" w:hAnsi="Times"/>
          <w:sz w:val="24"/>
          <w:szCs w:val="24"/>
        </w:rPr>
        <w:t xml:space="preserve"> OR, if you choose, a book not assigned in this class—run it by me first</w:t>
      </w:r>
      <w:r w:rsidR="0073477B" w:rsidRPr="002C7613">
        <w:rPr>
          <w:rFonts w:ascii="Times" w:hAnsi="Times"/>
          <w:sz w:val="24"/>
          <w:szCs w:val="24"/>
        </w:rPr>
        <w:t>.</w:t>
      </w:r>
      <w:r w:rsidRPr="002C7613">
        <w:rPr>
          <w:rFonts w:ascii="Times" w:hAnsi="Times"/>
          <w:sz w:val="24"/>
          <w:szCs w:val="24"/>
        </w:rPr>
        <w:t xml:space="preserve"> (1500 words) </w:t>
      </w:r>
    </w:p>
    <w:p w:rsidR="000E2224" w:rsidRPr="002C7613" w:rsidRDefault="00E72F87" w:rsidP="00BA331C">
      <w:pPr>
        <w:rPr>
          <w:rFonts w:ascii="Times" w:hAnsi="Times"/>
          <w:sz w:val="24"/>
          <w:szCs w:val="24"/>
        </w:rPr>
      </w:pPr>
      <w:r w:rsidRPr="002C7613">
        <w:rPr>
          <w:rFonts w:ascii="Times" w:hAnsi="Times"/>
          <w:sz w:val="24"/>
          <w:szCs w:val="24"/>
        </w:rPr>
        <w:t>5</w:t>
      </w:r>
      <w:r w:rsidR="000E2224" w:rsidRPr="002C7613">
        <w:rPr>
          <w:rFonts w:ascii="Times" w:hAnsi="Times"/>
          <w:sz w:val="24"/>
          <w:szCs w:val="24"/>
        </w:rPr>
        <w:t>.</w:t>
      </w:r>
      <w:r w:rsidR="00B713FA" w:rsidRPr="002C7613">
        <w:rPr>
          <w:rFonts w:ascii="Times" w:hAnsi="Times"/>
          <w:sz w:val="24"/>
          <w:szCs w:val="24"/>
        </w:rPr>
        <w:t xml:space="preserve"> Revision Letter</w:t>
      </w:r>
      <w:r w:rsidR="005B6A7E" w:rsidRPr="002C7613">
        <w:rPr>
          <w:rFonts w:ascii="Times" w:hAnsi="Times"/>
          <w:sz w:val="24"/>
          <w:szCs w:val="24"/>
        </w:rPr>
        <w:t>: think of it as an artist’s statement, an introduction, or just an explanation of your revision process.</w:t>
      </w:r>
      <w:r w:rsidR="00B713FA" w:rsidRPr="002C7613">
        <w:rPr>
          <w:rFonts w:ascii="Times" w:hAnsi="Times"/>
          <w:sz w:val="24"/>
          <w:szCs w:val="24"/>
        </w:rPr>
        <w:t xml:space="preserve"> (15</w:t>
      </w:r>
      <w:r w:rsidR="000E2224" w:rsidRPr="002C7613">
        <w:rPr>
          <w:rFonts w:ascii="Times" w:hAnsi="Times"/>
          <w:sz w:val="24"/>
          <w:szCs w:val="24"/>
        </w:rPr>
        <w:t xml:space="preserve">00 words) </w:t>
      </w:r>
    </w:p>
    <w:p w:rsidR="00BA331C" w:rsidRPr="002C7613" w:rsidRDefault="001F4181" w:rsidP="00BA331C">
      <w:pPr>
        <w:rPr>
          <w:rFonts w:ascii="Times" w:hAnsi="Times"/>
          <w:sz w:val="24"/>
          <w:szCs w:val="24"/>
        </w:rPr>
      </w:pPr>
      <w:r>
        <w:rPr>
          <w:rFonts w:ascii="Times" w:hAnsi="Times"/>
          <w:sz w:val="24"/>
          <w:szCs w:val="24"/>
        </w:rPr>
        <w:t>Below</w:t>
      </w:r>
      <w:r w:rsidR="00BA331C" w:rsidRPr="002C7613">
        <w:rPr>
          <w:rFonts w:ascii="Times" w:hAnsi="Times"/>
          <w:sz w:val="24"/>
          <w:szCs w:val="24"/>
        </w:rPr>
        <w:t xml:space="preserve"> is how I grade essays. I am fine with the use of 1</w:t>
      </w:r>
      <w:r w:rsidR="00BA331C" w:rsidRPr="002C7613">
        <w:rPr>
          <w:rFonts w:ascii="Times" w:hAnsi="Times"/>
          <w:sz w:val="24"/>
          <w:szCs w:val="24"/>
          <w:vertAlign w:val="superscript"/>
        </w:rPr>
        <w:t>st</w:t>
      </w:r>
      <w:r w:rsidR="00BA331C" w:rsidRPr="002C7613">
        <w:rPr>
          <w:rFonts w:ascii="Times" w:hAnsi="Times"/>
          <w:sz w:val="24"/>
          <w:szCs w:val="24"/>
        </w:rPr>
        <w:t xml:space="preserve"> person, but not 2</w:t>
      </w:r>
      <w:r w:rsidR="00BA331C" w:rsidRPr="002C7613">
        <w:rPr>
          <w:rFonts w:ascii="Times" w:hAnsi="Times"/>
          <w:sz w:val="24"/>
          <w:szCs w:val="24"/>
          <w:vertAlign w:val="superscript"/>
        </w:rPr>
        <w:t>nd</w:t>
      </w:r>
      <w:r w:rsidR="00BA331C" w:rsidRPr="002C7613">
        <w:rPr>
          <w:rFonts w:ascii="Times" w:hAnsi="Times"/>
          <w:sz w:val="24"/>
          <w:szCs w:val="24"/>
        </w:rPr>
        <w:t xml:space="preserve"> person. Some of the writing will be self-reflection, but the majority of your critical writing will be dealing with the work of another poet. Therefore, these guidelines mostly apply to that. </w:t>
      </w:r>
    </w:p>
    <w:p w:rsidR="00BA331C" w:rsidRPr="002C7613" w:rsidRDefault="00BA331C" w:rsidP="00BA331C">
      <w:pPr>
        <w:rPr>
          <w:rFonts w:ascii="Times" w:hAnsi="Times" w:cs="Times"/>
          <w:iCs/>
          <w:strike/>
          <w:sz w:val="24"/>
          <w:szCs w:val="24"/>
        </w:rPr>
      </w:pPr>
    </w:p>
    <w:tbl>
      <w:tblPr>
        <w:tblStyle w:val="TableGrid"/>
        <w:tblW w:w="0" w:type="auto"/>
        <w:tblLook w:val="04A0" w:firstRow="1" w:lastRow="0" w:firstColumn="1" w:lastColumn="0" w:noHBand="0" w:noVBand="1"/>
      </w:tblPr>
      <w:tblGrid>
        <w:gridCol w:w="3149"/>
        <w:gridCol w:w="5213"/>
      </w:tblGrid>
      <w:tr w:rsidR="00BA331C" w:rsidRPr="002C7613" w:rsidTr="00340B46">
        <w:trPr>
          <w:trHeight w:val="409"/>
        </w:trPr>
        <w:tc>
          <w:tcPr>
            <w:tcW w:w="3149" w:type="dxa"/>
          </w:tcPr>
          <w:p w:rsidR="00BA331C" w:rsidRPr="002C7613" w:rsidRDefault="00BA331C" w:rsidP="00340B46">
            <w:pPr>
              <w:rPr>
                <w:rFonts w:ascii="Times" w:hAnsi="Times" w:cs="Times New Roman"/>
                <w:b/>
                <w:sz w:val="24"/>
                <w:szCs w:val="24"/>
              </w:rPr>
            </w:pPr>
            <w:r w:rsidRPr="002C7613">
              <w:rPr>
                <w:rFonts w:ascii="Times" w:hAnsi="Times" w:cs="Times New Roman"/>
                <w:b/>
                <w:sz w:val="24"/>
                <w:szCs w:val="24"/>
              </w:rPr>
              <w:t xml:space="preserve">Area of evaluation: </w:t>
            </w:r>
          </w:p>
        </w:tc>
        <w:tc>
          <w:tcPr>
            <w:tcW w:w="5213" w:type="dxa"/>
          </w:tcPr>
          <w:p w:rsidR="00BA331C" w:rsidRPr="002C7613" w:rsidRDefault="00BA331C" w:rsidP="00340B46">
            <w:pPr>
              <w:rPr>
                <w:rFonts w:ascii="Times" w:hAnsi="Times" w:cs="Times New Roman"/>
                <w:b/>
                <w:sz w:val="24"/>
                <w:szCs w:val="24"/>
              </w:rPr>
            </w:pPr>
            <w:r w:rsidRPr="002C7613">
              <w:rPr>
                <w:rFonts w:ascii="Times" w:hAnsi="Times" w:cs="Times New Roman"/>
                <w:b/>
                <w:sz w:val="24"/>
                <w:szCs w:val="24"/>
              </w:rPr>
              <w:t xml:space="preserve">A-quality work:  </w:t>
            </w:r>
          </w:p>
        </w:tc>
      </w:tr>
      <w:tr w:rsidR="00BA331C" w:rsidRPr="002C7613" w:rsidTr="00340B46">
        <w:trPr>
          <w:trHeight w:val="2228"/>
        </w:trPr>
        <w:tc>
          <w:tcPr>
            <w:tcW w:w="3149" w:type="dxa"/>
          </w:tcPr>
          <w:p w:rsidR="00BA331C" w:rsidRPr="002C7613" w:rsidRDefault="00BA331C" w:rsidP="00340B46">
            <w:pPr>
              <w:rPr>
                <w:rFonts w:ascii="Times" w:hAnsi="Times" w:cs="Times New Roman"/>
                <w:sz w:val="24"/>
                <w:szCs w:val="24"/>
              </w:rPr>
            </w:pPr>
            <w:r w:rsidRPr="002C7613">
              <w:rPr>
                <w:rFonts w:ascii="Times" w:hAnsi="Times" w:cs="Times New Roman"/>
                <w:sz w:val="24"/>
                <w:szCs w:val="24"/>
              </w:rPr>
              <w:t>Compliance/content</w:t>
            </w:r>
          </w:p>
          <w:p w:rsidR="00BA331C" w:rsidRPr="002C7613" w:rsidRDefault="00BA331C" w:rsidP="00340B46">
            <w:pPr>
              <w:rPr>
                <w:rFonts w:ascii="Times" w:hAnsi="Times" w:cs="Times New Roman"/>
                <w:sz w:val="24"/>
                <w:szCs w:val="24"/>
              </w:rPr>
            </w:pPr>
            <w:r w:rsidRPr="002C7613">
              <w:rPr>
                <w:rFonts w:ascii="Times" w:hAnsi="Times" w:cs="Times New Roman"/>
                <w:sz w:val="24"/>
                <w:szCs w:val="24"/>
              </w:rPr>
              <w:t xml:space="preserve">(worth 50% of grade) </w:t>
            </w:r>
          </w:p>
        </w:tc>
        <w:tc>
          <w:tcPr>
            <w:tcW w:w="5213" w:type="dxa"/>
          </w:tcPr>
          <w:p w:rsidR="00BA331C" w:rsidRPr="002C7613" w:rsidRDefault="00BA331C" w:rsidP="00340B46">
            <w:pPr>
              <w:pStyle w:val="ListParagraph"/>
              <w:numPr>
                <w:ilvl w:val="0"/>
                <w:numId w:val="11"/>
              </w:numPr>
              <w:rPr>
                <w:rFonts w:ascii="Times" w:hAnsi="Times" w:cs="Times New Roman"/>
              </w:rPr>
            </w:pPr>
            <w:r w:rsidRPr="002C7613">
              <w:rPr>
                <w:rFonts w:ascii="Times" w:hAnsi="Times" w:cs="Times New Roman"/>
              </w:rPr>
              <w:t>Does what is asked in the assignment.</w:t>
            </w:r>
          </w:p>
          <w:p w:rsidR="00BA331C" w:rsidRPr="002C7613" w:rsidRDefault="00BA331C" w:rsidP="00340B46">
            <w:pPr>
              <w:pStyle w:val="ListParagraph"/>
              <w:numPr>
                <w:ilvl w:val="0"/>
                <w:numId w:val="11"/>
              </w:numPr>
              <w:rPr>
                <w:rFonts w:ascii="Times" w:hAnsi="Times" w:cs="Times New Roman"/>
              </w:rPr>
            </w:pPr>
            <w:r w:rsidRPr="002C7613">
              <w:rPr>
                <w:rFonts w:ascii="Times" w:hAnsi="Times" w:cs="Times New Roman"/>
              </w:rPr>
              <w:t>Has a thesis/main argument that is not overly broad.</w:t>
            </w:r>
          </w:p>
          <w:p w:rsidR="00BA331C" w:rsidRPr="002C7613" w:rsidRDefault="00BA331C" w:rsidP="00340B46">
            <w:pPr>
              <w:pStyle w:val="ListParagraph"/>
              <w:numPr>
                <w:ilvl w:val="0"/>
                <w:numId w:val="11"/>
              </w:numPr>
              <w:rPr>
                <w:rFonts w:ascii="Times" w:hAnsi="Times" w:cs="Times New Roman"/>
              </w:rPr>
            </w:pPr>
            <w:r w:rsidRPr="002C7613">
              <w:rPr>
                <w:rFonts w:ascii="Times" w:hAnsi="Times" w:cs="Times New Roman"/>
              </w:rPr>
              <w:t xml:space="preserve">Avoids excessive summary. </w:t>
            </w:r>
          </w:p>
          <w:p w:rsidR="00BA331C" w:rsidRPr="002C7613" w:rsidRDefault="00BA331C" w:rsidP="00340B46">
            <w:pPr>
              <w:pStyle w:val="ListParagraph"/>
              <w:numPr>
                <w:ilvl w:val="0"/>
                <w:numId w:val="11"/>
              </w:numPr>
              <w:rPr>
                <w:rFonts w:ascii="Times" w:hAnsi="Times" w:cs="Times New Roman"/>
              </w:rPr>
            </w:pPr>
            <w:r w:rsidRPr="002C7613">
              <w:rPr>
                <w:rFonts w:ascii="Times" w:hAnsi="Times" w:cs="Times New Roman"/>
              </w:rPr>
              <w:t xml:space="preserve">Shows original thought, but not simply opinion. </w:t>
            </w:r>
          </w:p>
          <w:p w:rsidR="00BA331C" w:rsidRPr="002C7613" w:rsidRDefault="00BA331C" w:rsidP="00340B46">
            <w:pPr>
              <w:pStyle w:val="ListParagraph"/>
              <w:numPr>
                <w:ilvl w:val="0"/>
                <w:numId w:val="11"/>
              </w:numPr>
              <w:rPr>
                <w:rFonts w:ascii="Times" w:hAnsi="Times" w:cs="Times New Roman"/>
              </w:rPr>
            </w:pPr>
            <w:r w:rsidRPr="002C7613">
              <w:rPr>
                <w:rFonts w:ascii="Times" w:hAnsi="Times" w:cs="Times New Roman"/>
              </w:rPr>
              <w:t xml:space="preserve">Fulfills word count. </w:t>
            </w:r>
          </w:p>
        </w:tc>
      </w:tr>
      <w:tr w:rsidR="00BA331C" w:rsidRPr="002C7613" w:rsidTr="00340B46">
        <w:trPr>
          <w:trHeight w:val="749"/>
        </w:trPr>
        <w:tc>
          <w:tcPr>
            <w:tcW w:w="3149" w:type="dxa"/>
          </w:tcPr>
          <w:p w:rsidR="00BA331C" w:rsidRPr="002C7613" w:rsidRDefault="00BA331C" w:rsidP="00340B46">
            <w:pPr>
              <w:rPr>
                <w:rFonts w:ascii="Times" w:hAnsi="Times" w:cs="Times New Roman"/>
                <w:sz w:val="24"/>
                <w:szCs w:val="24"/>
              </w:rPr>
            </w:pPr>
            <w:r w:rsidRPr="002C7613">
              <w:rPr>
                <w:rFonts w:ascii="Times" w:hAnsi="Times" w:cs="Times New Roman"/>
                <w:sz w:val="24"/>
                <w:szCs w:val="24"/>
              </w:rPr>
              <w:t>Claims and evidence</w:t>
            </w:r>
          </w:p>
          <w:p w:rsidR="00BA331C" w:rsidRPr="002C7613" w:rsidRDefault="00BA331C" w:rsidP="00340B46">
            <w:pPr>
              <w:rPr>
                <w:rFonts w:ascii="Times" w:hAnsi="Times" w:cs="Times New Roman"/>
                <w:sz w:val="24"/>
                <w:szCs w:val="24"/>
              </w:rPr>
            </w:pPr>
            <w:r w:rsidRPr="002C7613">
              <w:rPr>
                <w:rFonts w:ascii="Times" w:hAnsi="Times" w:cs="Times New Roman"/>
                <w:sz w:val="24"/>
                <w:szCs w:val="24"/>
              </w:rPr>
              <w:t xml:space="preserve">(worth 20% of grade) </w:t>
            </w:r>
          </w:p>
        </w:tc>
        <w:tc>
          <w:tcPr>
            <w:tcW w:w="5213" w:type="dxa"/>
          </w:tcPr>
          <w:p w:rsidR="00BA331C" w:rsidRPr="002C7613" w:rsidRDefault="00BA331C" w:rsidP="00340B46">
            <w:pPr>
              <w:pStyle w:val="ListParagraph"/>
              <w:numPr>
                <w:ilvl w:val="0"/>
                <w:numId w:val="12"/>
              </w:numPr>
              <w:rPr>
                <w:rFonts w:ascii="Times" w:hAnsi="Times" w:cs="Times New Roman"/>
              </w:rPr>
            </w:pPr>
            <w:r w:rsidRPr="002C7613">
              <w:rPr>
                <w:rFonts w:ascii="Times" w:hAnsi="Times" w:cs="Times New Roman"/>
              </w:rPr>
              <w:t xml:space="preserve">Backs up all claims with evidence. </w:t>
            </w:r>
          </w:p>
          <w:p w:rsidR="00BA331C" w:rsidRPr="002C7613" w:rsidRDefault="00BA331C" w:rsidP="00340B46">
            <w:pPr>
              <w:pStyle w:val="ListParagraph"/>
              <w:numPr>
                <w:ilvl w:val="0"/>
                <w:numId w:val="12"/>
              </w:numPr>
              <w:rPr>
                <w:rFonts w:ascii="Times" w:hAnsi="Times" w:cs="Times New Roman"/>
              </w:rPr>
            </w:pPr>
            <w:r w:rsidRPr="002C7613">
              <w:rPr>
                <w:rFonts w:ascii="Times" w:hAnsi="Times" w:cs="Times New Roman"/>
              </w:rPr>
              <w:t xml:space="preserve">Correctly cites sources in-text, with line numbers (if a poem) or page numbers (if a longer work). </w:t>
            </w:r>
          </w:p>
        </w:tc>
      </w:tr>
      <w:tr w:rsidR="00BA331C" w:rsidRPr="002C7613" w:rsidTr="00340B46">
        <w:trPr>
          <w:trHeight w:val="724"/>
        </w:trPr>
        <w:tc>
          <w:tcPr>
            <w:tcW w:w="3149" w:type="dxa"/>
          </w:tcPr>
          <w:p w:rsidR="00BA331C" w:rsidRPr="002C7613" w:rsidRDefault="00BA331C" w:rsidP="00340B46">
            <w:pPr>
              <w:rPr>
                <w:rFonts w:ascii="Times" w:hAnsi="Times" w:cs="Times New Roman"/>
                <w:sz w:val="24"/>
                <w:szCs w:val="24"/>
              </w:rPr>
            </w:pPr>
            <w:r w:rsidRPr="002C7613">
              <w:rPr>
                <w:rFonts w:ascii="Times" w:hAnsi="Times" w:cs="Times New Roman"/>
                <w:sz w:val="24"/>
                <w:szCs w:val="24"/>
              </w:rPr>
              <w:t>Organization</w:t>
            </w:r>
          </w:p>
          <w:p w:rsidR="00BA331C" w:rsidRPr="002C7613" w:rsidRDefault="00BA331C" w:rsidP="00340B46">
            <w:pPr>
              <w:rPr>
                <w:rFonts w:ascii="Times" w:hAnsi="Times" w:cs="Times New Roman"/>
                <w:sz w:val="24"/>
                <w:szCs w:val="24"/>
              </w:rPr>
            </w:pPr>
            <w:r w:rsidRPr="002C7613">
              <w:rPr>
                <w:rFonts w:ascii="Times" w:hAnsi="Times" w:cs="Times New Roman"/>
                <w:sz w:val="24"/>
                <w:szCs w:val="24"/>
              </w:rPr>
              <w:t xml:space="preserve">(worth 15% of grade) </w:t>
            </w:r>
          </w:p>
        </w:tc>
        <w:tc>
          <w:tcPr>
            <w:tcW w:w="5213" w:type="dxa"/>
          </w:tcPr>
          <w:p w:rsidR="00BA331C" w:rsidRPr="002C7613" w:rsidRDefault="00BA331C" w:rsidP="00340B46">
            <w:pPr>
              <w:pStyle w:val="ListParagraph"/>
              <w:numPr>
                <w:ilvl w:val="0"/>
                <w:numId w:val="13"/>
              </w:numPr>
              <w:rPr>
                <w:rFonts w:ascii="Times" w:hAnsi="Times" w:cs="Times New Roman"/>
              </w:rPr>
            </w:pPr>
            <w:r w:rsidRPr="002C7613">
              <w:rPr>
                <w:rFonts w:ascii="Times" w:hAnsi="Times" w:cs="Times New Roman"/>
              </w:rPr>
              <w:t xml:space="preserve">Uses paragraphs, and generally sticks to one claim or idea per paragraph.  </w:t>
            </w:r>
          </w:p>
        </w:tc>
      </w:tr>
      <w:tr w:rsidR="00BA331C" w:rsidRPr="002C7613" w:rsidTr="00340B46">
        <w:trPr>
          <w:trHeight w:val="1110"/>
        </w:trPr>
        <w:tc>
          <w:tcPr>
            <w:tcW w:w="3149" w:type="dxa"/>
          </w:tcPr>
          <w:p w:rsidR="00BA331C" w:rsidRPr="002C7613" w:rsidRDefault="00BA331C" w:rsidP="00340B46">
            <w:pPr>
              <w:rPr>
                <w:rFonts w:ascii="Times" w:hAnsi="Times" w:cs="Times New Roman"/>
                <w:sz w:val="24"/>
                <w:szCs w:val="24"/>
              </w:rPr>
            </w:pPr>
            <w:r w:rsidRPr="002C7613">
              <w:rPr>
                <w:rFonts w:ascii="Times" w:hAnsi="Times" w:cs="Times New Roman"/>
                <w:sz w:val="24"/>
                <w:szCs w:val="24"/>
              </w:rPr>
              <w:t xml:space="preserve">Mechanics </w:t>
            </w:r>
          </w:p>
          <w:p w:rsidR="00BA331C" w:rsidRPr="002C7613" w:rsidRDefault="00BA331C" w:rsidP="00340B46">
            <w:pPr>
              <w:rPr>
                <w:rFonts w:ascii="Times" w:hAnsi="Times" w:cs="Times New Roman"/>
                <w:sz w:val="24"/>
                <w:szCs w:val="24"/>
              </w:rPr>
            </w:pPr>
            <w:r w:rsidRPr="002C7613">
              <w:rPr>
                <w:rFonts w:ascii="Times" w:hAnsi="Times" w:cs="Times New Roman"/>
                <w:sz w:val="24"/>
                <w:szCs w:val="24"/>
              </w:rPr>
              <w:t xml:space="preserve">(worth 15% of grade) </w:t>
            </w:r>
          </w:p>
        </w:tc>
        <w:tc>
          <w:tcPr>
            <w:tcW w:w="5213" w:type="dxa"/>
          </w:tcPr>
          <w:p w:rsidR="00BA331C" w:rsidRPr="002C7613" w:rsidRDefault="00BA331C" w:rsidP="00340B46">
            <w:pPr>
              <w:pStyle w:val="ListParagraph"/>
              <w:numPr>
                <w:ilvl w:val="0"/>
                <w:numId w:val="13"/>
              </w:numPr>
              <w:rPr>
                <w:rFonts w:ascii="Times" w:hAnsi="Times" w:cs="Times New Roman"/>
              </w:rPr>
            </w:pPr>
            <w:r w:rsidRPr="002C7613">
              <w:rPr>
                <w:rFonts w:ascii="Times" w:hAnsi="Times" w:cs="Times New Roman"/>
              </w:rPr>
              <w:t>Demonstrates correct spelling, grammar, has no sentence fragments, and no 2</w:t>
            </w:r>
            <w:r w:rsidRPr="002C7613">
              <w:rPr>
                <w:rFonts w:ascii="Times" w:hAnsi="Times" w:cs="Times New Roman"/>
                <w:vertAlign w:val="superscript"/>
              </w:rPr>
              <w:t>nd</w:t>
            </w:r>
            <w:r w:rsidRPr="002C7613">
              <w:rPr>
                <w:rFonts w:ascii="Times" w:hAnsi="Times" w:cs="Times New Roman"/>
              </w:rPr>
              <w:t xml:space="preserve"> person. </w:t>
            </w:r>
          </w:p>
          <w:p w:rsidR="00BA331C" w:rsidRPr="002C7613" w:rsidRDefault="00BA331C" w:rsidP="00340B46">
            <w:pPr>
              <w:pStyle w:val="ListParagraph"/>
              <w:numPr>
                <w:ilvl w:val="0"/>
                <w:numId w:val="13"/>
              </w:numPr>
              <w:rPr>
                <w:rFonts w:ascii="Times" w:hAnsi="Times" w:cs="Times New Roman"/>
              </w:rPr>
            </w:pPr>
            <w:r w:rsidRPr="002C7613">
              <w:rPr>
                <w:rFonts w:ascii="Times" w:hAnsi="Times" w:cs="Times New Roman"/>
              </w:rPr>
              <w:t xml:space="preserve">Correctly spells author’s name and does not misgender them. </w:t>
            </w:r>
          </w:p>
        </w:tc>
      </w:tr>
    </w:tbl>
    <w:p w:rsidR="00BA331C" w:rsidRPr="002C7613" w:rsidRDefault="00BA331C" w:rsidP="00BA331C">
      <w:pPr>
        <w:rPr>
          <w:rFonts w:ascii="Times" w:hAnsi="Times"/>
          <w:b/>
          <w:sz w:val="24"/>
          <w:szCs w:val="24"/>
        </w:rPr>
      </w:pPr>
      <w:r w:rsidRPr="002C7613">
        <w:rPr>
          <w:rFonts w:ascii="Times" w:hAnsi="Times"/>
          <w:b/>
          <w:sz w:val="24"/>
          <w:szCs w:val="24"/>
        </w:rPr>
        <w:t>Final chapbook:</w:t>
      </w:r>
    </w:p>
    <w:p w:rsidR="00BA331C" w:rsidRPr="002C7613" w:rsidRDefault="00BA331C" w:rsidP="00BA331C">
      <w:pPr>
        <w:rPr>
          <w:rFonts w:ascii="Times" w:hAnsi="Times"/>
          <w:sz w:val="24"/>
          <w:szCs w:val="24"/>
        </w:rPr>
      </w:pPr>
      <w:r w:rsidRPr="002C7613">
        <w:rPr>
          <w:rFonts w:ascii="Times" w:hAnsi="Times"/>
          <w:sz w:val="24"/>
          <w:szCs w:val="24"/>
        </w:rPr>
        <w:t xml:space="preserve">At the end of the semester, you’ll choose 8 poems, minimum, to revise and make into your final chapbook. The grade will depend on how much effort you put into the poems, whether you took your time writing them, and whether your revisions were thoughtful. This needs to be a physical book with a title and your name on it. You are free to decorate as much as you want. </w:t>
      </w:r>
    </w:p>
    <w:p w:rsidR="00BA331C" w:rsidRPr="002C7613" w:rsidRDefault="00BA331C" w:rsidP="00BA331C">
      <w:pPr>
        <w:rPr>
          <w:rFonts w:ascii="Times" w:hAnsi="Times" w:cs="Times New Roman"/>
          <w:b/>
          <w:sz w:val="24"/>
          <w:szCs w:val="24"/>
        </w:rPr>
      </w:pPr>
      <w:r w:rsidRPr="002C7613">
        <w:rPr>
          <w:rFonts w:ascii="Times" w:hAnsi="Times" w:cs="Times New Roman"/>
          <w:b/>
          <w:sz w:val="24"/>
          <w:szCs w:val="24"/>
        </w:rPr>
        <w:t xml:space="preserve">Leading class discussions:  </w:t>
      </w:r>
    </w:p>
    <w:p w:rsidR="00BA331C" w:rsidRPr="002C7613" w:rsidRDefault="00BA331C" w:rsidP="00BA331C">
      <w:pPr>
        <w:rPr>
          <w:rFonts w:ascii="Times" w:hAnsi="Times" w:cs="Times New Roman"/>
          <w:sz w:val="24"/>
          <w:szCs w:val="24"/>
        </w:rPr>
      </w:pPr>
      <w:r w:rsidRPr="002C7613">
        <w:rPr>
          <w:rFonts w:ascii="Times" w:hAnsi="Times" w:cs="Times New Roman"/>
          <w:sz w:val="24"/>
          <w:szCs w:val="24"/>
        </w:rPr>
        <w:t>Likely with</w:t>
      </w:r>
      <w:r w:rsidR="001F4181">
        <w:rPr>
          <w:rFonts w:ascii="Times" w:hAnsi="Times" w:cs="Times New Roman"/>
          <w:sz w:val="24"/>
          <w:szCs w:val="24"/>
        </w:rPr>
        <w:t xml:space="preserve"> another student </w:t>
      </w:r>
      <w:r w:rsidRPr="002C7613">
        <w:rPr>
          <w:rFonts w:ascii="Times" w:hAnsi="Times" w:cs="Times New Roman"/>
          <w:sz w:val="24"/>
          <w:szCs w:val="24"/>
        </w:rPr>
        <w:t>(to be assigned), you will lead a class discussion on the week’s reading. You will provide biographical information on the poet, the context of the book, and any other information that is helpful for us to understand the poems. I will provide some guidance</w:t>
      </w:r>
      <w:r w:rsidR="000E2224" w:rsidRPr="002C7613">
        <w:rPr>
          <w:rFonts w:ascii="Times" w:hAnsi="Times" w:cs="Times New Roman"/>
          <w:sz w:val="24"/>
          <w:szCs w:val="24"/>
        </w:rPr>
        <w:t xml:space="preserve">. </w:t>
      </w:r>
      <w:r w:rsidRPr="002C7613">
        <w:rPr>
          <w:rFonts w:ascii="Times" w:hAnsi="Times" w:cs="Times New Roman"/>
          <w:sz w:val="24"/>
          <w:szCs w:val="24"/>
        </w:rPr>
        <w:t xml:space="preserve">You will then lead us in a close reading of at least one poem per person (that is, per person leading the discussion). </w:t>
      </w:r>
    </w:p>
    <w:p w:rsidR="00BA331C" w:rsidRPr="002C7613" w:rsidRDefault="00BA331C" w:rsidP="00BA331C">
      <w:pPr>
        <w:rPr>
          <w:rFonts w:ascii="Times" w:hAnsi="Times" w:cs="Times"/>
          <w:b/>
          <w:iCs/>
          <w:sz w:val="24"/>
          <w:szCs w:val="24"/>
        </w:rPr>
      </w:pPr>
      <w:r w:rsidRPr="002C7613">
        <w:rPr>
          <w:rFonts w:ascii="Times" w:hAnsi="Times" w:cs="Times"/>
          <w:b/>
          <w:iCs/>
          <w:sz w:val="24"/>
          <w:szCs w:val="24"/>
        </w:rPr>
        <w:t>Workshops:</w:t>
      </w:r>
    </w:p>
    <w:p w:rsidR="00BA331C" w:rsidRPr="002C7613" w:rsidRDefault="00BA331C" w:rsidP="00BA331C">
      <w:pPr>
        <w:rPr>
          <w:rFonts w:ascii="Times" w:hAnsi="Times" w:cs="Times"/>
          <w:iCs/>
          <w:sz w:val="24"/>
          <w:szCs w:val="24"/>
        </w:rPr>
      </w:pPr>
      <w:r w:rsidRPr="002C7613">
        <w:rPr>
          <w:rFonts w:ascii="Times" w:hAnsi="Times" w:cs="Times"/>
          <w:iCs/>
          <w:sz w:val="24"/>
          <w:szCs w:val="24"/>
        </w:rPr>
        <w:t xml:space="preserve">Here’s how workshops will work. Early in the semester, we will make a workshop schedule, so you’ll know on which day(s) you will be workshopped. The week before you are slated to be workshopped, you’ll need to bring copies of the work for the whole class and me. This allows us to prepare comments over the course of the week. We will then spend around 15 minutes discussing your poem as a class. During workshop, the poet generally shouldn’t talk—this is an opportunity to see how your poem lands with your audience, which might be different from what you expected. At the end of the discussion, the poet will have a chance to ask questions of the class, or provide any clarifications. </w:t>
      </w:r>
    </w:p>
    <w:p w:rsidR="00BA331C" w:rsidRPr="002C7613" w:rsidRDefault="00BA331C" w:rsidP="00BA331C">
      <w:pPr>
        <w:rPr>
          <w:rFonts w:ascii="Times" w:hAnsi="Times" w:cs="Times"/>
          <w:iCs/>
          <w:sz w:val="24"/>
          <w:szCs w:val="24"/>
        </w:rPr>
      </w:pPr>
      <w:r w:rsidRPr="002C7613">
        <w:rPr>
          <w:rFonts w:ascii="Times" w:hAnsi="Times" w:cs="Times"/>
          <w:iCs/>
          <w:sz w:val="24"/>
          <w:szCs w:val="24"/>
        </w:rPr>
        <w:t xml:space="preserve">What to submit to workshop: you may submit whatever poem you want that you’ve written for this class. </w:t>
      </w:r>
    </w:p>
    <w:p w:rsidR="00BA331C" w:rsidRPr="002C7613" w:rsidRDefault="00BA331C" w:rsidP="00BA331C">
      <w:pPr>
        <w:rPr>
          <w:rFonts w:ascii="Times" w:hAnsi="Times" w:cs="Times"/>
          <w:iCs/>
          <w:sz w:val="24"/>
          <w:szCs w:val="24"/>
        </w:rPr>
      </w:pPr>
      <w:r w:rsidRPr="002C7613">
        <w:rPr>
          <w:rFonts w:ascii="Times" w:hAnsi="Times" w:cs="Times"/>
          <w:b/>
          <w:iCs/>
          <w:sz w:val="24"/>
          <w:szCs w:val="24"/>
        </w:rPr>
        <w:t>Participation:</w:t>
      </w:r>
      <w:r w:rsidRPr="002C7613">
        <w:rPr>
          <w:rFonts w:ascii="Times" w:hAnsi="Times" w:cs="Times"/>
          <w:iCs/>
          <w:sz w:val="24"/>
          <w:szCs w:val="24"/>
        </w:rPr>
        <w:t xml:space="preserve"> Every class period I’ll give you a participation grade out of 10 points. Here’s how to get a good participation grade.</w:t>
      </w:r>
    </w:p>
    <w:p w:rsidR="00BA331C" w:rsidRPr="002C7613" w:rsidRDefault="00BA331C" w:rsidP="00BA331C">
      <w:pPr>
        <w:pStyle w:val="ListParagraph"/>
        <w:numPr>
          <w:ilvl w:val="0"/>
          <w:numId w:val="9"/>
        </w:numPr>
        <w:rPr>
          <w:rFonts w:ascii="Times" w:hAnsi="Times" w:cs="Times"/>
          <w:iCs/>
        </w:rPr>
      </w:pPr>
      <w:r w:rsidRPr="002C7613">
        <w:rPr>
          <w:rFonts w:ascii="Times" w:hAnsi="Times" w:cs="Times"/>
          <w:iCs/>
        </w:rPr>
        <w:t>Be present and on time</w:t>
      </w:r>
    </w:p>
    <w:p w:rsidR="00BA331C" w:rsidRPr="002C7613" w:rsidRDefault="00BA331C" w:rsidP="00BA331C">
      <w:pPr>
        <w:pStyle w:val="ListParagraph"/>
        <w:numPr>
          <w:ilvl w:val="0"/>
          <w:numId w:val="9"/>
        </w:numPr>
        <w:rPr>
          <w:rFonts w:ascii="Times" w:hAnsi="Times" w:cs="Times"/>
          <w:iCs/>
        </w:rPr>
      </w:pPr>
      <w:r w:rsidRPr="002C7613">
        <w:rPr>
          <w:rFonts w:ascii="Times" w:hAnsi="Times" w:cs="Times"/>
          <w:iCs/>
        </w:rPr>
        <w:t>Have all the required material printed out/with you</w:t>
      </w:r>
    </w:p>
    <w:p w:rsidR="00BA331C" w:rsidRPr="002C7613" w:rsidRDefault="00BA331C" w:rsidP="00BA331C">
      <w:pPr>
        <w:pStyle w:val="ListParagraph"/>
        <w:numPr>
          <w:ilvl w:val="0"/>
          <w:numId w:val="9"/>
        </w:numPr>
        <w:rPr>
          <w:rFonts w:ascii="Times" w:hAnsi="Times" w:cs="Times"/>
          <w:iCs/>
        </w:rPr>
      </w:pPr>
      <w:r w:rsidRPr="002C7613">
        <w:rPr>
          <w:rFonts w:ascii="Times" w:hAnsi="Times" w:cs="Times"/>
          <w:iCs/>
        </w:rPr>
        <w:t>Contribute to discussions and ask questions</w:t>
      </w:r>
    </w:p>
    <w:p w:rsidR="00BA331C" w:rsidRPr="002C7613" w:rsidRDefault="00BA331C" w:rsidP="00BA331C">
      <w:pPr>
        <w:pStyle w:val="ListParagraph"/>
        <w:numPr>
          <w:ilvl w:val="0"/>
          <w:numId w:val="9"/>
        </w:numPr>
        <w:rPr>
          <w:rFonts w:ascii="Times" w:hAnsi="Times" w:cs="Times"/>
          <w:iCs/>
        </w:rPr>
      </w:pPr>
      <w:r w:rsidRPr="002C7613">
        <w:rPr>
          <w:rFonts w:ascii="Times" w:hAnsi="Times" w:cs="Times"/>
          <w:iCs/>
        </w:rPr>
        <w:t>Offer helpful feedback to your peers, both written and verbal</w:t>
      </w:r>
    </w:p>
    <w:p w:rsidR="00BA331C" w:rsidRPr="002C7613" w:rsidRDefault="00BA331C" w:rsidP="00BA331C">
      <w:pPr>
        <w:pStyle w:val="ListParagraph"/>
        <w:numPr>
          <w:ilvl w:val="0"/>
          <w:numId w:val="9"/>
        </w:numPr>
        <w:rPr>
          <w:rFonts w:ascii="Times" w:hAnsi="Times" w:cs="Times"/>
          <w:iCs/>
        </w:rPr>
      </w:pPr>
      <w:r w:rsidRPr="002C7613">
        <w:rPr>
          <w:rFonts w:ascii="Times" w:hAnsi="Times" w:cs="Times"/>
          <w:iCs/>
        </w:rPr>
        <w:t>Be respectful of me and your peers</w:t>
      </w:r>
    </w:p>
    <w:p w:rsidR="00BA331C" w:rsidRPr="002C7613" w:rsidRDefault="00BA331C" w:rsidP="00BA331C">
      <w:pPr>
        <w:pStyle w:val="ListParagraph"/>
        <w:numPr>
          <w:ilvl w:val="0"/>
          <w:numId w:val="9"/>
        </w:numPr>
        <w:rPr>
          <w:rFonts w:ascii="Times" w:hAnsi="Times" w:cs="Times"/>
          <w:iCs/>
        </w:rPr>
      </w:pPr>
      <w:r w:rsidRPr="002C7613">
        <w:rPr>
          <w:rFonts w:ascii="Times" w:hAnsi="Times" w:cs="Times"/>
          <w:iCs/>
        </w:rPr>
        <w:t xml:space="preserve">Don’t use your phone during class </w:t>
      </w:r>
    </w:p>
    <w:p w:rsidR="00663CDE" w:rsidRPr="002C7613" w:rsidRDefault="00663CDE">
      <w:pPr>
        <w:rPr>
          <w:rFonts w:ascii="Times" w:hAnsi="Times"/>
          <w:sz w:val="24"/>
          <w:szCs w:val="24"/>
        </w:rPr>
      </w:pPr>
    </w:p>
    <w:p w:rsidR="00BA331C" w:rsidRPr="002C7613" w:rsidRDefault="00BA331C" w:rsidP="00BA331C">
      <w:pPr>
        <w:rPr>
          <w:rFonts w:ascii="Times" w:hAnsi="Times" w:cs="Times"/>
          <w:iCs/>
          <w:sz w:val="24"/>
          <w:szCs w:val="24"/>
        </w:rPr>
      </w:pPr>
      <w:r w:rsidRPr="002C7613">
        <w:rPr>
          <w:rFonts w:ascii="Times" w:hAnsi="Times" w:cs="Times"/>
          <w:b/>
          <w:iCs/>
          <w:sz w:val="24"/>
          <w:szCs w:val="24"/>
        </w:rPr>
        <w:t>Extra Credit:</w:t>
      </w:r>
      <w:r w:rsidRPr="002C7613">
        <w:rPr>
          <w:rFonts w:ascii="Times" w:hAnsi="Times" w:cs="Times"/>
          <w:iCs/>
          <w:sz w:val="24"/>
          <w:szCs w:val="24"/>
        </w:rPr>
        <w:t xml:space="preserve"> </w:t>
      </w:r>
    </w:p>
    <w:p w:rsidR="00BA331C" w:rsidRPr="002C7613" w:rsidRDefault="00BA331C" w:rsidP="00BA331C">
      <w:pPr>
        <w:rPr>
          <w:rFonts w:ascii="Times" w:hAnsi="Times" w:cs="Times"/>
          <w:iCs/>
          <w:sz w:val="24"/>
          <w:szCs w:val="24"/>
        </w:rPr>
      </w:pPr>
      <w:r w:rsidRPr="002C7613">
        <w:rPr>
          <w:rFonts w:ascii="Times" w:hAnsi="Times" w:cs="Times"/>
          <w:iCs/>
          <w:sz w:val="24"/>
          <w:szCs w:val="24"/>
        </w:rPr>
        <w:t>For extra credit (the amount of which is to be decided), you may do one or several of the following:</w:t>
      </w:r>
    </w:p>
    <w:p w:rsidR="00BA331C" w:rsidRPr="002C7613" w:rsidRDefault="00BA331C" w:rsidP="00BA331C">
      <w:pPr>
        <w:pStyle w:val="ListParagraph"/>
        <w:numPr>
          <w:ilvl w:val="0"/>
          <w:numId w:val="10"/>
        </w:numPr>
        <w:rPr>
          <w:rFonts w:ascii="Times" w:hAnsi="Times" w:cs="Times"/>
          <w:iCs/>
        </w:rPr>
      </w:pPr>
      <w:r w:rsidRPr="002C7613">
        <w:rPr>
          <w:rFonts w:ascii="Times" w:hAnsi="Times" w:cs="Times"/>
          <w:iCs/>
        </w:rPr>
        <w:t>Attend the MFA@FLA reading series, at which my fellow MFA candidates will read their work out loud. These are usually on Thursday evenings at The Bull, 8 PM. I will apprise you with exact dates. To get extra credit, write a 300-word response to the work you heard. What struck you the most? What was it like to hear poems and short stories read out loud?</w:t>
      </w:r>
    </w:p>
    <w:p w:rsidR="00BA331C" w:rsidRPr="002C7613" w:rsidRDefault="00BA331C" w:rsidP="00BA331C">
      <w:pPr>
        <w:pStyle w:val="ListParagraph"/>
        <w:numPr>
          <w:ilvl w:val="0"/>
          <w:numId w:val="10"/>
        </w:numPr>
        <w:rPr>
          <w:rFonts w:ascii="Times" w:hAnsi="Times" w:cs="Times"/>
          <w:iCs/>
        </w:rPr>
      </w:pPr>
      <w:r w:rsidRPr="002C7613">
        <w:rPr>
          <w:rFonts w:ascii="Times" w:hAnsi="Times" w:cs="Times"/>
          <w:iCs/>
        </w:rPr>
        <w:t>Submit your work to a literary magazine. I will give you suggestions of good journals for you, and I’ll show you how to submit. Gain credit by forwarding me the confirmation email once you’ve submitted.</w:t>
      </w:r>
    </w:p>
    <w:p w:rsidR="00224CEF" w:rsidRPr="002C7613" w:rsidRDefault="00224CEF" w:rsidP="00224CEF">
      <w:pPr>
        <w:rPr>
          <w:rFonts w:ascii="Times" w:hAnsi="Times" w:cs="Times"/>
          <w:iCs/>
          <w:sz w:val="24"/>
          <w:szCs w:val="24"/>
        </w:rPr>
      </w:pPr>
    </w:p>
    <w:p w:rsidR="00BA331C" w:rsidRPr="002C7613" w:rsidRDefault="00224CEF" w:rsidP="00224CEF">
      <w:pPr>
        <w:jc w:val="center"/>
        <w:rPr>
          <w:rFonts w:ascii="Times" w:hAnsi="Times" w:cs="Times"/>
          <w:b/>
          <w:iCs/>
          <w:sz w:val="24"/>
          <w:szCs w:val="24"/>
        </w:rPr>
      </w:pPr>
      <w:r w:rsidRPr="002C7613">
        <w:rPr>
          <w:rFonts w:ascii="Times" w:hAnsi="Times" w:cs="Times"/>
          <w:b/>
          <w:iCs/>
          <w:sz w:val="24"/>
          <w:szCs w:val="24"/>
        </w:rPr>
        <w:t>SEMESTER SCHEDULE</w:t>
      </w:r>
    </w:p>
    <w:tbl>
      <w:tblPr>
        <w:tblStyle w:val="TableGrid"/>
        <w:tblW w:w="9586" w:type="dxa"/>
        <w:tblLook w:val="04A0" w:firstRow="1" w:lastRow="0" w:firstColumn="1" w:lastColumn="0" w:noHBand="0" w:noVBand="1"/>
      </w:tblPr>
      <w:tblGrid>
        <w:gridCol w:w="2337"/>
        <w:gridCol w:w="2573"/>
        <w:gridCol w:w="2338"/>
        <w:gridCol w:w="2338"/>
      </w:tblGrid>
      <w:tr w:rsidR="00945D0E" w:rsidRPr="002C7613" w:rsidTr="00665741">
        <w:tc>
          <w:tcPr>
            <w:tcW w:w="2337" w:type="dxa"/>
          </w:tcPr>
          <w:p w:rsidR="00945D0E" w:rsidRPr="002C7613" w:rsidRDefault="00945D0E" w:rsidP="00BA331C">
            <w:pPr>
              <w:rPr>
                <w:rFonts w:ascii="Times" w:hAnsi="Times" w:cs="Times New Roman"/>
                <w:b/>
                <w:sz w:val="24"/>
                <w:szCs w:val="24"/>
              </w:rPr>
            </w:pPr>
            <w:r w:rsidRPr="002C7613">
              <w:rPr>
                <w:rFonts w:ascii="Times" w:hAnsi="Times" w:cs="Times New Roman"/>
                <w:b/>
                <w:sz w:val="24"/>
                <w:szCs w:val="24"/>
              </w:rPr>
              <w:t>Date</w:t>
            </w:r>
          </w:p>
        </w:tc>
        <w:tc>
          <w:tcPr>
            <w:tcW w:w="2573" w:type="dxa"/>
          </w:tcPr>
          <w:p w:rsidR="00945D0E" w:rsidRPr="002C7613" w:rsidRDefault="00945D0E" w:rsidP="00BA331C">
            <w:pPr>
              <w:rPr>
                <w:rFonts w:ascii="Times" w:hAnsi="Times" w:cs="Times New Roman"/>
                <w:b/>
                <w:sz w:val="24"/>
                <w:szCs w:val="24"/>
              </w:rPr>
            </w:pPr>
            <w:r w:rsidRPr="002C7613">
              <w:rPr>
                <w:rFonts w:ascii="Times" w:hAnsi="Times" w:cs="Times New Roman"/>
                <w:b/>
                <w:sz w:val="24"/>
                <w:szCs w:val="24"/>
              </w:rPr>
              <w:t>On the Agenda</w:t>
            </w:r>
          </w:p>
        </w:tc>
        <w:tc>
          <w:tcPr>
            <w:tcW w:w="2338" w:type="dxa"/>
          </w:tcPr>
          <w:p w:rsidR="00945D0E" w:rsidRPr="002C7613" w:rsidRDefault="00945D0E" w:rsidP="00BA331C">
            <w:pPr>
              <w:rPr>
                <w:rFonts w:ascii="Times" w:hAnsi="Times" w:cs="Times New Roman"/>
                <w:b/>
                <w:sz w:val="24"/>
                <w:szCs w:val="24"/>
              </w:rPr>
            </w:pPr>
            <w:r w:rsidRPr="002C7613">
              <w:rPr>
                <w:rFonts w:ascii="Times" w:hAnsi="Times" w:cs="Times New Roman"/>
                <w:b/>
                <w:sz w:val="24"/>
                <w:szCs w:val="24"/>
              </w:rPr>
              <w:t>Read for Today</w:t>
            </w:r>
          </w:p>
        </w:tc>
        <w:tc>
          <w:tcPr>
            <w:tcW w:w="2338" w:type="dxa"/>
          </w:tcPr>
          <w:p w:rsidR="00945D0E" w:rsidRPr="002C7613" w:rsidRDefault="00945D0E" w:rsidP="00BA331C">
            <w:pPr>
              <w:rPr>
                <w:rFonts w:ascii="Times" w:hAnsi="Times" w:cs="Times New Roman"/>
                <w:b/>
                <w:sz w:val="24"/>
                <w:szCs w:val="24"/>
              </w:rPr>
            </w:pPr>
            <w:r w:rsidRPr="002C7613">
              <w:rPr>
                <w:rFonts w:ascii="Times" w:hAnsi="Times" w:cs="Times New Roman"/>
                <w:b/>
                <w:sz w:val="24"/>
                <w:szCs w:val="24"/>
              </w:rPr>
              <w:t>Write for Today</w:t>
            </w:r>
          </w:p>
        </w:tc>
      </w:tr>
      <w:tr w:rsidR="00945D0E" w:rsidRPr="002C7613" w:rsidTr="00665741">
        <w:tc>
          <w:tcPr>
            <w:tcW w:w="2337" w:type="dxa"/>
          </w:tcPr>
          <w:p w:rsidR="00945D0E" w:rsidRPr="002C7613" w:rsidRDefault="004A0DAD" w:rsidP="00BA331C">
            <w:pPr>
              <w:rPr>
                <w:rFonts w:ascii="Times" w:hAnsi="Times" w:cs="Times New Roman"/>
                <w:sz w:val="24"/>
                <w:szCs w:val="24"/>
              </w:rPr>
            </w:pPr>
            <w:r w:rsidRPr="002C7613">
              <w:rPr>
                <w:rFonts w:ascii="Times" w:hAnsi="Times" w:cs="Times New Roman"/>
                <w:sz w:val="24"/>
                <w:szCs w:val="24"/>
              </w:rPr>
              <w:t>24 August</w:t>
            </w:r>
          </w:p>
        </w:tc>
        <w:tc>
          <w:tcPr>
            <w:tcW w:w="2573" w:type="dxa"/>
          </w:tcPr>
          <w:p w:rsidR="00945D0E" w:rsidRPr="002C7613" w:rsidRDefault="00945D0E" w:rsidP="00BA331C">
            <w:pPr>
              <w:rPr>
                <w:rFonts w:ascii="Times" w:hAnsi="Times" w:cs="Times New Roman"/>
                <w:sz w:val="24"/>
                <w:szCs w:val="24"/>
              </w:rPr>
            </w:pPr>
            <w:r w:rsidRPr="002C7613">
              <w:rPr>
                <w:rFonts w:ascii="Times" w:hAnsi="Times"/>
                <w:sz w:val="24"/>
                <w:szCs w:val="24"/>
              </w:rPr>
              <w:t>Introduction to the course and each other</w:t>
            </w:r>
          </w:p>
        </w:tc>
        <w:tc>
          <w:tcPr>
            <w:tcW w:w="2338" w:type="dxa"/>
          </w:tcPr>
          <w:p w:rsidR="00945D0E" w:rsidRPr="002C7613" w:rsidRDefault="00945D0E" w:rsidP="00BA331C">
            <w:pPr>
              <w:rPr>
                <w:rFonts w:ascii="Times" w:hAnsi="Times" w:cs="Times New Roman"/>
                <w:sz w:val="24"/>
                <w:szCs w:val="24"/>
              </w:rPr>
            </w:pPr>
            <w:r w:rsidRPr="002C7613">
              <w:rPr>
                <w:rFonts w:ascii="Times" w:hAnsi="Times" w:cs="Times New Roman"/>
                <w:sz w:val="24"/>
                <w:szCs w:val="24"/>
              </w:rPr>
              <w:t>None</w:t>
            </w:r>
          </w:p>
        </w:tc>
        <w:tc>
          <w:tcPr>
            <w:tcW w:w="2338" w:type="dxa"/>
          </w:tcPr>
          <w:p w:rsidR="00945D0E" w:rsidRPr="002C7613" w:rsidRDefault="00945D0E" w:rsidP="00BA331C">
            <w:pPr>
              <w:rPr>
                <w:rFonts w:ascii="Times" w:hAnsi="Times" w:cs="Times New Roman"/>
                <w:sz w:val="24"/>
                <w:szCs w:val="24"/>
              </w:rPr>
            </w:pPr>
            <w:r w:rsidRPr="002C7613">
              <w:rPr>
                <w:rFonts w:ascii="Times" w:hAnsi="Times" w:cs="Times New Roman"/>
                <w:sz w:val="24"/>
                <w:szCs w:val="24"/>
              </w:rPr>
              <w:t>None</w:t>
            </w:r>
          </w:p>
        </w:tc>
      </w:tr>
      <w:tr w:rsidR="00945D0E" w:rsidRPr="002C7613" w:rsidTr="00665741">
        <w:tc>
          <w:tcPr>
            <w:tcW w:w="2337" w:type="dxa"/>
          </w:tcPr>
          <w:p w:rsidR="00945D0E" w:rsidRPr="002C7613" w:rsidRDefault="004A0DAD" w:rsidP="00BA331C">
            <w:pPr>
              <w:rPr>
                <w:rFonts w:ascii="Times" w:hAnsi="Times" w:cs="Times New Roman"/>
                <w:sz w:val="24"/>
                <w:szCs w:val="24"/>
              </w:rPr>
            </w:pPr>
            <w:r w:rsidRPr="002C7613">
              <w:rPr>
                <w:rFonts w:ascii="Times" w:hAnsi="Times" w:cs="Times New Roman"/>
                <w:sz w:val="24"/>
                <w:szCs w:val="24"/>
              </w:rPr>
              <w:t xml:space="preserve">31 August </w:t>
            </w:r>
          </w:p>
        </w:tc>
        <w:tc>
          <w:tcPr>
            <w:tcW w:w="2573" w:type="dxa"/>
          </w:tcPr>
          <w:p w:rsidR="00945D0E" w:rsidRPr="002C7613" w:rsidRDefault="00945D0E" w:rsidP="00BA331C">
            <w:pPr>
              <w:rPr>
                <w:rFonts w:ascii="Times" w:hAnsi="Times" w:cs="Times New Roman"/>
                <w:sz w:val="24"/>
                <w:szCs w:val="24"/>
              </w:rPr>
            </w:pPr>
            <w:r w:rsidRPr="002C7613">
              <w:rPr>
                <w:rFonts w:ascii="Times" w:hAnsi="Times" w:cs="Times New Roman"/>
                <w:sz w:val="24"/>
                <w:szCs w:val="24"/>
              </w:rPr>
              <w:t>Sign up for leading discussions</w:t>
            </w:r>
          </w:p>
          <w:p w:rsidR="00302615" w:rsidRPr="002C7613" w:rsidRDefault="00645241" w:rsidP="00645241">
            <w:pPr>
              <w:rPr>
                <w:rFonts w:ascii="Times" w:hAnsi="Times" w:cs="Times New Roman"/>
                <w:sz w:val="24"/>
                <w:szCs w:val="24"/>
              </w:rPr>
            </w:pPr>
            <w:r w:rsidRPr="002C7613">
              <w:rPr>
                <w:rFonts w:ascii="Times" w:hAnsi="Times" w:cs="Times New Roman"/>
                <w:sz w:val="24"/>
                <w:szCs w:val="24"/>
              </w:rPr>
              <w:t>Discuss Eliot, O’Hara, and textbook</w:t>
            </w:r>
          </w:p>
          <w:p w:rsidR="00262944" w:rsidRPr="002C7613" w:rsidRDefault="00262944" w:rsidP="00645241">
            <w:pPr>
              <w:rPr>
                <w:rFonts w:ascii="Times" w:hAnsi="Times" w:cs="Times New Roman"/>
                <w:sz w:val="24"/>
                <w:szCs w:val="24"/>
              </w:rPr>
            </w:pPr>
            <w:r w:rsidRPr="002C7613">
              <w:rPr>
                <w:rFonts w:ascii="Times" w:hAnsi="Times" w:cs="Times New Roman"/>
                <w:sz w:val="24"/>
                <w:szCs w:val="24"/>
              </w:rPr>
              <w:t xml:space="preserve">Plath discussion (led by me) </w:t>
            </w:r>
          </w:p>
        </w:tc>
        <w:tc>
          <w:tcPr>
            <w:tcW w:w="2338" w:type="dxa"/>
          </w:tcPr>
          <w:p w:rsidR="00D138A3" w:rsidRPr="002C7613" w:rsidRDefault="00D138A3" w:rsidP="00945D0E">
            <w:pPr>
              <w:ind w:left="360"/>
              <w:rPr>
                <w:rFonts w:ascii="Times" w:hAnsi="Times" w:cs="Times New Roman"/>
                <w:sz w:val="24"/>
                <w:szCs w:val="24"/>
              </w:rPr>
            </w:pPr>
            <w:r w:rsidRPr="002C7613">
              <w:rPr>
                <w:rFonts w:ascii="Times" w:hAnsi="Times" w:cs="Times New Roman"/>
                <w:sz w:val="24"/>
                <w:szCs w:val="24"/>
              </w:rPr>
              <w:t>Eliot</w:t>
            </w:r>
            <w:r w:rsidR="00262944" w:rsidRPr="002C7613">
              <w:rPr>
                <w:rFonts w:ascii="Times" w:hAnsi="Times" w:cs="Times New Roman"/>
                <w:sz w:val="24"/>
                <w:szCs w:val="24"/>
              </w:rPr>
              <w:t xml:space="preserve"> and </w:t>
            </w:r>
            <w:r w:rsidRPr="002C7613">
              <w:rPr>
                <w:rFonts w:ascii="Times" w:hAnsi="Times" w:cs="Times New Roman"/>
                <w:sz w:val="24"/>
                <w:szCs w:val="24"/>
              </w:rPr>
              <w:t>O’Hara</w:t>
            </w:r>
            <w:r w:rsidR="00262944" w:rsidRPr="002C7613">
              <w:rPr>
                <w:rFonts w:ascii="Times" w:hAnsi="Times" w:cs="Times New Roman"/>
                <w:sz w:val="24"/>
                <w:szCs w:val="24"/>
              </w:rPr>
              <w:t xml:space="preserve"> manifestos </w:t>
            </w:r>
          </w:p>
          <w:p w:rsidR="00945D0E" w:rsidRPr="002C7613" w:rsidRDefault="00945D0E" w:rsidP="00945D0E">
            <w:pPr>
              <w:ind w:left="360"/>
              <w:rPr>
                <w:rFonts w:ascii="Times" w:hAnsi="Times" w:cs="Times New Roman"/>
                <w:sz w:val="24"/>
                <w:szCs w:val="24"/>
              </w:rPr>
            </w:pPr>
            <w:r w:rsidRPr="002C7613">
              <w:rPr>
                <w:rFonts w:ascii="Times" w:hAnsi="Times" w:cs="Times New Roman"/>
                <w:sz w:val="24"/>
                <w:szCs w:val="24"/>
              </w:rPr>
              <w:t>Textbook chapters 1&amp;2</w:t>
            </w:r>
          </w:p>
          <w:p w:rsidR="00262944" w:rsidRPr="002C7613" w:rsidRDefault="00262944" w:rsidP="00945D0E">
            <w:pPr>
              <w:ind w:left="360"/>
              <w:rPr>
                <w:rFonts w:ascii="Times" w:hAnsi="Times" w:cs="Times New Roman"/>
                <w:sz w:val="24"/>
                <w:szCs w:val="24"/>
              </w:rPr>
            </w:pPr>
            <w:r w:rsidRPr="002C7613">
              <w:rPr>
                <w:rFonts w:ascii="Times" w:hAnsi="Times" w:cs="Times New Roman"/>
                <w:i/>
                <w:sz w:val="24"/>
                <w:szCs w:val="24"/>
              </w:rPr>
              <w:t>The Colossus</w:t>
            </w:r>
          </w:p>
          <w:p w:rsidR="00945D0E" w:rsidRPr="002C7613" w:rsidRDefault="00945D0E" w:rsidP="00BA331C">
            <w:pPr>
              <w:rPr>
                <w:rFonts w:ascii="Times" w:hAnsi="Times" w:cs="Times New Roman"/>
                <w:sz w:val="24"/>
                <w:szCs w:val="24"/>
              </w:rPr>
            </w:pPr>
          </w:p>
        </w:tc>
        <w:tc>
          <w:tcPr>
            <w:tcW w:w="2338" w:type="dxa"/>
          </w:tcPr>
          <w:p w:rsidR="00945D0E" w:rsidRPr="002C7613" w:rsidRDefault="00D138A3" w:rsidP="00BA331C">
            <w:pPr>
              <w:rPr>
                <w:rFonts w:ascii="Times" w:hAnsi="Times" w:cs="Times New Roman"/>
                <w:sz w:val="24"/>
                <w:szCs w:val="24"/>
              </w:rPr>
            </w:pPr>
            <w:r w:rsidRPr="002C7613">
              <w:rPr>
                <w:rFonts w:ascii="Times" w:hAnsi="Times" w:cs="Times New Roman"/>
                <w:sz w:val="24"/>
                <w:szCs w:val="24"/>
              </w:rPr>
              <w:t>Response to Eliot and O’Hara</w:t>
            </w:r>
            <w:r w:rsidR="003D4A81" w:rsidRPr="002C7613">
              <w:rPr>
                <w:rFonts w:ascii="Times" w:hAnsi="Times" w:cs="Times New Roman"/>
                <w:sz w:val="24"/>
                <w:szCs w:val="24"/>
              </w:rPr>
              <w:t xml:space="preserve"> (first essay)</w:t>
            </w:r>
          </w:p>
          <w:p w:rsidR="00262944" w:rsidRPr="002C7613" w:rsidRDefault="00262944" w:rsidP="00262944">
            <w:pPr>
              <w:rPr>
                <w:rFonts w:ascii="Times" w:hAnsi="Times" w:cs="Times New Roman"/>
                <w:sz w:val="24"/>
                <w:szCs w:val="24"/>
              </w:rPr>
            </w:pPr>
            <w:r w:rsidRPr="002C7613">
              <w:rPr>
                <w:rFonts w:ascii="Times" w:hAnsi="Times" w:cs="Times New Roman"/>
                <w:sz w:val="24"/>
                <w:szCs w:val="24"/>
              </w:rPr>
              <w:t>Poem 1</w:t>
            </w:r>
          </w:p>
          <w:p w:rsidR="00262944" w:rsidRPr="002C7613" w:rsidRDefault="00262944" w:rsidP="00BA331C">
            <w:pPr>
              <w:rPr>
                <w:rFonts w:ascii="Times" w:hAnsi="Times" w:cs="Times New Roman"/>
                <w:sz w:val="24"/>
                <w:szCs w:val="24"/>
              </w:rPr>
            </w:pPr>
          </w:p>
        </w:tc>
      </w:tr>
      <w:tr w:rsidR="00945D0E" w:rsidRPr="002C7613" w:rsidTr="00665741">
        <w:tc>
          <w:tcPr>
            <w:tcW w:w="2337" w:type="dxa"/>
          </w:tcPr>
          <w:p w:rsidR="00945D0E" w:rsidRPr="002C7613" w:rsidRDefault="004A0DAD" w:rsidP="00BA331C">
            <w:pPr>
              <w:rPr>
                <w:rFonts w:ascii="Times" w:hAnsi="Times" w:cs="Times New Roman"/>
                <w:sz w:val="24"/>
                <w:szCs w:val="24"/>
              </w:rPr>
            </w:pPr>
            <w:r w:rsidRPr="002C7613">
              <w:rPr>
                <w:rFonts w:ascii="Times" w:hAnsi="Times" w:cs="Times New Roman"/>
                <w:sz w:val="24"/>
                <w:szCs w:val="24"/>
              </w:rPr>
              <w:t>7 September</w:t>
            </w:r>
          </w:p>
        </w:tc>
        <w:tc>
          <w:tcPr>
            <w:tcW w:w="2573" w:type="dxa"/>
          </w:tcPr>
          <w:p w:rsidR="00945D0E" w:rsidRPr="002C7613" w:rsidRDefault="005E7B63" w:rsidP="00302615">
            <w:pPr>
              <w:pStyle w:val="ListParagraph"/>
              <w:rPr>
                <w:rFonts w:ascii="Times" w:hAnsi="Times" w:cs="Times"/>
              </w:rPr>
            </w:pPr>
            <w:r w:rsidRPr="002C7613">
              <w:rPr>
                <w:rFonts w:ascii="Times" w:hAnsi="Times" w:cs="Times"/>
              </w:rPr>
              <w:t>Plath</w:t>
            </w:r>
            <w:r w:rsidR="00645241" w:rsidRPr="002C7613">
              <w:rPr>
                <w:rFonts w:ascii="Times" w:hAnsi="Times" w:cs="Times"/>
              </w:rPr>
              <w:t xml:space="preserve"> discussion</w:t>
            </w:r>
          </w:p>
          <w:p w:rsidR="005E7B63" w:rsidRPr="002C7613" w:rsidRDefault="005E7B63" w:rsidP="00302615">
            <w:pPr>
              <w:pStyle w:val="ListParagraph"/>
              <w:rPr>
                <w:rFonts w:ascii="Times" w:hAnsi="Times" w:cs="Times"/>
              </w:rPr>
            </w:pPr>
          </w:p>
        </w:tc>
        <w:tc>
          <w:tcPr>
            <w:tcW w:w="2338" w:type="dxa"/>
          </w:tcPr>
          <w:p w:rsidR="00945D0E" w:rsidRPr="002C7613" w:rsidRDefault="00945D0E" w:rsidP="00BA331C">
            <w:pPr>
              <w:rPr>
                <w:rFonts w:ascii="Times" w:hAnsi="Times" w:cs="Times New Roman"/>
                <w:sz w:val="24"/>
                <w:szCs w:val="24"/>
              </w:rPr>
            </w:pPr>
            <w:r w:rsidRPr="002C7613">
              <w:rPr>
                <w:rFonts w:ascii="Times" w:hAnsi="Times" w:cs="Times New Roman"/>
                <w:sz w:val="24"/>
                <w:szCs w:val="24"/>
              </w:rPr>
              <w:t>Textbook chapters 3&amp;4</w:t>
            </w:r>
          </w:p>
          <w:p w:rsidR="00262944" w:rsidRPr="002C7613" w:rsidRDefault="00262944" w:rsidP="00BA331C">
            <w:pPr>
              <w:rPr>
                <w:rFonts w:ascii="Times" w:hAnsi="Times" w:cs="Times New Roman"/>
                <w:sz w:val="24"/>
                <w:szCs w:val="24"/>
              </w:rPr>
            </w:pPr>
            <w:r w:rsidRPr="002C7613">
              <w:rPr>
                <w:rFonts w:ascii="Times" w:hAnsi="Times" w:cs="Times New Roman"/>
                <w:i/>
                <w:sz w:val="24"/>
                <w:szCs w:val="24"/>
              </w:rPr>
              <w:t>The Colossus</w:t>
            </w:r>
          </w:p>
          <w:p w:rsidR="00645241" w:rsidRPr="002C7613" w:rsidRDefault="00645241" w:rsidP="00BA331C">
            <w:pPr>
              <w:rPr>
                <w:rFonts w:ascii="Times" w:hAnsi="Times" w:cs="Times New Roman"/>
                <w:i/>
                <w:sz w:val="24"/>
                <w:szCs w:val="24"/>
              </w:rPr>
            </w:pPr>
          </w:p>
        </w:tc>
        <w:tc>
          <w:tcPr>
            <w:tcW w:w="2338" w:type="dxa"/>
          </w:tcPr>
          <w:p w:rsidR="000F2EA7" w:rsidRPr="002C7613" w:rsidRDefault="00262944" w:rsidP="00262944">
            <w:pPr>
              <w:rPr>
                <w:rFonts w:ascii="Times" w:hAnsi="Times" w:cs="Times New Roman"/>
                <w:sz w:val="24"/>
                <w:szCs w:val="24"/>
              </w:rPr>
            </w:pPr>
            <w:r w:rsidRPr="002C7613">
              <w:rPr>
                <w:rFonts w:ascii="Times" w:hAnsi="Times" w:cs="Times New Roman"/>
                <w:sz w:val="24"/>
                <w:szCs w:val="24"/>
              </w:rPr>
              <w:t>Poem 2: “Mushrooms” imitation</w:t>
            </w:r>
          </w:p>
        </w:tc>
      </w:tr>
      <w:tr w:rsidR="00945D0E" w:rsidRPr="002C7613" w:rsidTr="00665741">
        <w:tc>
          <w:tcPr>
            <w:tcW w:w="2337" w:type="dxa"/>
          </w:tcPr>
          <w:p w:rsidR="00945D0E" w:rsidRPr="002C7613" w:rsidRDefault="004A0DAD" w:rsidP="00BA331C">
            <w:pPr>
              <w:rPr>
                <w:rFonts w:ascii="Times" w:hAnsi="Times" w:cs="Times New Roman"/>
                <w:sz w:val="24"/>
                <w:szCs w:val="24"/>
              </w:rPr>
            </w:pPr>
            <w:r w:rsidRPr="002C7613">
              <w:rPr>
                <w:rFonts w:ascii="Times" w:hAnsi="Times" w:cs="Times New Roman"/>
                <w:sz w:val="24"/>
                <w:szCs w:val="24"/>
              </w:rPr>
              <w:t>14 September</w:t>
            </w:r>
          </w:p>
        </w:tc>
        <w:tc>
          <w:tcPr>
            <w:tcW w:w="2573"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Workshop dress rehearsal</w:t>
            </w:r>
          </w:p>
          <w:p w:rsidR="00302615" w:rsidRPr="002C7613" w:rsidRDefault="00665741" w:rsidP="00665741">
            <w:pPr>
              <w:rPr>
                <w:rFonts w:ascii="Times" w:hAnsi="Times" w:cs="Times New Roman"/>
                <w:sz w:val="24"/>
                <w:szCs w:val="24"/>
              </w:rPr>
            </w:pPr>
            <w:r w:rsidRPr="002C7613">
              <w:rPr>
                <w:rFonts w:ascii="Times" w:hAnsi="Times" w:cs="Times New Roman"/>
                <w:sz w:val="24"/>
                <w:szCs w:val="24"/>
              </w:rPr>
              <w:t>Heaney discussion</w:t>
            </w:r>
          </w:p>
        </w:tc>
        <w:tc>
          <w:tcPr>
            <w:tcW w:w="2338" w:type="dxa"/>
          </w:tcPr>
          <w:p w:rsidR="00945D0E" w:rsidRPr="002C7613" w:rsidRDefault="00665741" w:rsidP="00BA331C">
            <w:pPr>
              <w:rPr>
                <w:rFonts w:ascii="Times" w:hAnsi="Times" w:cs="Times New Roman"/>
                <w:i/>
                <w:sz w:val="24"/>
                <w:szCs w:val="24"/>
              </w:rPr>
            </w:pPr>
            <w:r w:rsidRPr="002C7613">
              <w:rPr>
                <w:rFonts w:ascii="Times" w:hAnsi="Times" w:cs="Times New Roman"/>
                <w:i/>
                <w:sz w:val="24"/>
                <w:szCs w:val="24"/>
              </w:rPr>
              <w:t>Death of a Naturalist</w:t>
            </w:r>
          </w:p>
          <w:p w:rsidR="007E0E6C" w:rsidRPr="002C7613" w:rsidRDefault="007E0E6C" w:rsidP="00BA331C">
            <w:pPr>
              <w:rPr>
                <w:rFonts w:ascii="Times" w:hAnsi="Times" w:cs="Times New Roman"/>
                <w:sz w:val="24"/>
                <w:szCs w:val="24"/>
              </w:rPr>
            </w:pPr>
            <w:r w:rsidRPr="002C7613">
              <w:rPr>
                <w:rFonts w:ascii="Times" w:hAnsi="Times" w:cs="Times New Roman"/>
                <w:sz w:val="24"/>
                <w:szCs w:val="24"/>
              </w:rPr>
              <w:t>Textbook chapter 5</w:t>
            </w:r>
          </w:p>
        </w:tc>
        <w:tc>
          <w:tcPr>
            <w:tcW w:w="2338"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Close Reading 1 due</w:t>
            </w:r>
          </w:p>
          <w:p w:rsidR="00890CF0" w:rsidRPr="002C7613" w:rsidRDefault="00665741" w:rsidP="00665741">
            <w:pPr>
              <w:rPr>
                <w:rFonts w:ascii="Times" w:hAnsi="Times" w:cs="Times New Roman"/>
                <w:sz w:val="24"/>
                <w:szCs w:val="24"/>
              </w:rPr>
            </w:pPr>
            <w:r w:rsidRPr="002C7613">
              <w:rPr>
                <w:rFonts w:ascii="Times" w:hAnsi="Times" w:cs="Times New Roman"/>
                <w:sz w:val="24"/>
                <w:szCs w:val="24"/>
              </w:rPr>
              <w:t>Poem 3: “Docker” imitation</w:t>
            </w:r>
          </w:p>
        </w:tc>
      </w:tr>
      <w:tr w:rsidR="00665741" w:rsidRPr="002C7613" w:rsidTr="00665741">
        <w:tc>
          <w:tcPr>
            <w:tcW w:w="2337"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21 September</w:t>
            </w:r>
          </w:p>
        </w:tc>
        <w:tc>
          <w:tcPr>
            <w:tcW w:w="2573"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Workshop 1</w:t>
            </w:r>
          </w:p>
          <w:p w:rsidR="00665741" w:rsidRPr="002C7613" w:rsidRDefault="00665741" w:rsidP="00665741">
            <w:pPr>
              <w:rPr>
                <w:rFonts w:ascii="Times" w:hAnsi="Times" w:cs="Times New Roman"/>
                <w:sz w:val="24"/>
                <w:szCs w:val="24"/>
              </w:rPr>
            </w:pPr>
          </w:p>
          <w:p w:rsidR="00665741" w:rsidRPr="002C7613" w:rsidRDefault="00665741" w:rsidP="00665741">
            <w:pPr>
              <w:rPr>
                <w:rFonts w:ascii="Times" w:hAnsi="Times" w:cs="Times New Roman"/>
                <w:sz w:val="24"/>
                <w:szCs w:val="24"/>
              </w:rPr>
            </w:pPr>
            <w:r w:rsidRPr="002C7613">
              <w:rPr>
                <w:rFonts w:ascii="Times" w:hAnsi="Times" w:cs="Times New Roman"/>
                <w:sz w:val="24"/>
                <w:szCs w:val="24"/>
              </w:rPr>
              <w:t>Heaney discussion</w:t>
            </w:r>
          </w:p>
        </w:tc>
        <w:tc>
          <w:tcPr>
            <w:tcW w:w="2338" w:type="dxa"/>
          </w:tcPr>
          <w:p w:rsidR="00665741" w:rsidRPr="002C7613" w:rsidRDefault="00665741" w:rsidP="00665741">
            <w:pPr>
              <w:rPr>
                <w:rFonts w:ascii="Times" w:hAnsi="Times" w:cs="Times New Roman"/>
                <w:i/>
                <w:sz w:val="24"/>
                <w:szCs w:val="24"/>
              </w:rPr>
            </w:pPr>
            <w:r w:rsidRPr="002C7613">
              <w:rPr>
                <w:rFonts w:ascii="Times" w:hAnsi="Times" w:cs="Times New Roman"/>
                <w:i/>
                <w:sz w:val="24"/>
                <w:szCs w:val="24"/>
              </w:rPr>
              <w:t>Death of a Naturalist</w:t>
            </w:r>
          </w:p>
          <w:p w:rsidR="007E0E6C" w:rsidRPr="002C7613" w:rsidRDefault="007E0E6C" w:rsidP="00665741">
            <w:pPr>
              <w:rPr>
                <w:rFonts w:ascii="Times" w:hAnsi="Times" w:cs="Times New Roman"/>
                <w:sz w:val="24"/>
                <w:szCs w:val="24"/>
              </w:rPr>
            </w:pPr>
            <w:r w:rsidRPr="002C7613">
              <w:rPr>
                <w:rFonts w:ascii="Times" w:hAnsi="Times" w:cs="Times New Roman"/>
                <w:sz w:val="24"/>
                <w:szCs w:val="24"/>
              </w:rPr>
              <w:t>Textbook chapter 6</w:t>
            </w:r>
          </w:p>
        </w:tc>
        <w:tc>
          <w:tcPr>
            <w:tcW w:w="2338"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Mark up the workshop poems (this week and every week following)</w:t>
            </w:r>
          </w:p>
          <w:p w:rsidR="00665741" w:rsidRPr="002C7613" w:rsidRDefault="00665741" w:rsidP="00665741">
            <w:pPr>
              <w:rPr>
                <w:rFonts w:ascii="Times" w:hAnsi="Times" w:cs="Times New Roman"/>
                <w:sz w:val="24"/>
                <w:szCs w:val="24"/>
              </w:rPr>
            </w:pPr>
            <w:r w:rsidRPr="002C7613">
              <w:rPr>
                <w:rFonts w:ascii="Times" w:hAnsi="Times" w:cs="Times New Roman"/>
                <w:sz w:val="24"/>
                <w:szCs w:val="24"/>
              </w:rPr>
              <w:t>Poem 4: “Personal Helicon” imitation</w:t>
            </w:r>
          </w:p>
        </w:tc>
      </w:tr>
      <w:tr w:rsidR="00665741" w:rsidRPr="002C7613" w:rsidTr="00665741">
        <w:tc>
          <w:tcPr>
            <w:tcW w:w="2337"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28 September</w:t>
            </w:r>
          </w:p>
        </w:tc>
        <w:tc>
          <w:tcPr>
            <w:tcW w:w="2573"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Workshop 2</w:t>
            </w:r>
          </w:p>
          <w:p w:rsidR="00665741" w:rsidRPr="002C7613" w:rsidRDefault="00665741" w:rsidP="00665741">
            <w:pPr>
              <w:rPr>
                <w:rFonts w:ascii="Times" w:hAnsi="Times" w:cs="Times New Roman"/>
                <w:sz w:val="24"/>
                <w:szCs w:val="24"/>
              </w:rPr>
            </w:pPr>
            <w:r w:rsidRPr="002C7613">
              <w:rPr>
                <w:rFonts w:ascii="Times" w:hAnsi="Times" w:cs="Times New Roman"/>
                <w:sz w:val="24"/>
                <w:szCs w:val="24"/>
              </w:rPr>
              <w:t>Bishop discussion</w:t>
            </w:r>
          </w:p>
        </w:tc>
        <w:tc>
          <w:tcPr>
            <w:tcW w:w="2338" w:type="dxa"/>
          </w:tcPr>
          <w:p w:rsidR="00665741" w:rsidRPr="002C7613" w:rsidRDefault="00665741" w:rsidP="00665741">
            <w:pPr>
              <w:rPr>
                <w:rFonts w:ascii="Times" w:hAnsi="Times" w:cs="Times New Roman"/>
                <w:i/>
                <w:sz w:val="24"/>
                <w:szCs w:val="24"/>
              </w:rPr>
            </w:pPr>
            <w:r w:rsidRPr="002C7613">
              <w:rPr>
                <w:rFonts w:ascii="Times" w:hAnsi="Times" w:cs="Times New Roman"/>
                <w:i/>
                <w:sz w:val="24"/>
                <w:szCs w:val="24"/>
              </w:rPr>
              <w:t>Geography III</w:t>
            </w:r>
          </w:p>
          <w:p w:rsidR="007E0E6C" w:rsidRPr="002C7613" w:rsidRDefault="007E0E6C" w:rsidP="00665741">
            <w:pPr>
              <w:rPr>
                <w:rFonts w:ascii="Times" w:hAnsi="Times" w:cs="Times New Roman"/>
                <w:sz w:val="24"/>
                <w:szCs w:val="24"/>
              </w:rPr>
            </w:pPr>
            <w:r w:rsidRPr="002C7613">
              <w:rPr>
                <w:rFonts w:ascii="Times" w:hAnsi="Times" w:cs="Times New Roman"/>
                <w:sz w:val="24"/>
                <w:szCs w:val="24"/>
              </w:rPr>
              <w:t>Textbook chapter 7</w:t>
            </w:r>
          </w:p>
        </w:tc>
        <w:tc>
          <w:tcPr>
            <w:tcW w:w="2338"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Poem 5: “Poem” imitation (ekphrastic)</w:t>
            </w:r>
          </w:p>
          <w:p w:rsidR="00665741" w:rsidRPr="002C7613" w:rsidRDefault="00665741" w:rsidP="00665741">
            <w:pPr>
              <w:rPr>
                <w:rFonts w:ascii="Times" w:hAnsi="Times" w:cs="Times New Roman"/>
                <w:sz w:val="24"/>
                <w:szCs w:val="24"/>
              </w:rPr>
            </w:pPr>
          </w:p>
        </w:tc>
      </w:tr>
      <w:tr w:rsidR="00665741" w:rsidRPr="002C7613" w:rsidTr="00665741">
        <w:tc>
          <w:tcPr>
            <w:tcW w:w="2337"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5 October</w:t>
            </w:r>
          </w:p>
        </w:tc>
        <w:tc>
          <w:tcPr>
            <w:tcW w:w="2573"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Workshop 3</w:t>
            </w:r>
          </w:p>
          <w:p w:rsidR="00665741" w:rsidRPr="002C7613" w:rsidRDefault="00665741" w:rsidP="00665741">
            <w:pPr>
              <w:rPr>
                <w:rFonts w:ascii="Times" w:hAnsi="Times" w:cs="Times New Roman"/>
                <w:sz w:val="24"/>
                <w:szCs w:val="24"/>
              </w:rPr>
            </w:pPr>
            <w:r w:rsidRPr="002C7613">
              <w:rPr>
                <w:rFonts w:ascii="Times" w:hAnsi="Times" w:cs="Times New Roman"/>
                <w:sz w:val="24"/>
                <w:szCs w:val="24"/>
              </w:rPr>
              <w:t>Bishop discussion</w:t>
            </w:r>
          </w:p>
        </w:tc>
        <w:tc>
          <w:tcPr>
            <w:tcW w:w="2338" w:type="dxa"/>
          </w:tcPr>
          <w:p w:rsidR="00665741" w:rsidRPr="002C7613" w:rsidRDefault="00665741" w:rsidP="00665741">
            <w:pPr>
              <w:rPr>
                <w:rFonts w:ascii="Times" w:hAnsi="Times" w:cs="Times New Roman"/>
                <w:i/>
                <w:sz w:val="24"/>
                <w:szCs w:val="24"/>
              </w:rPr>
            </w:pPr>
            <w:r w:rsidRPr="002C7613">
              <w:rPr>
                <w:rFonts w:ascii="Times" w:hAnsi="Times" w:cs="Times New Roman"/>
                <w:i/>
                <w:sz w:val="24"/>
                <w:szCs w:val="24"/>
              </w:rPr>
              <w:t>Geography III</w:t>
            </w:r>
          </w:p>
          <w:p w:rsidR="007E0E6C" w:rsidRPr="002C7613" w:rsidRDefault="007E0E6C" w:rsidP="00665741">
            <w:pPr>
              <w:rPr>
                <w:rFonts w:ascii="Times" w:hAnsi="Times" w:cs="Times New Roman"/>
                <w:sz w:val="24"/>
                <w:szCs w:val="24"/>
              </w:rPr>
            </w:pPr>
            <w:r w:rsidRPr="002C7613">
              <w:rPr>
                <w:rFonts w:ascii="Times" w:hAnsi="Times" w:cs="Times New Roman"/>
                <w:sz w:val="24"/>
                <w:szCs w:val="24"/>
              </w:rPr>
              <w:t xml:space="preserve">Textbook chapter 8 </w:t>
            </w:r>
          </w:p>
        </w:tc>
        <w:tc>
          <w:tcPr>
            <w:tcW w:w="2338"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Poem 6 : Villanelle or other repeating form, such as sestina</w:t>
            </w:r>
          </w:p>
        </w:tc>
      </w:tr>
      <w:tr w:rsidR="00665741" w:rsidRPr="002C7613" w:rsidTr="00665741">
        <w:tc>
          <w:tcPr>
            <w:tcW w:w="2337"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12 October</w:t>
            </w:r>
          </w:p>
        </w:tc>
        <w:tc>
          <w:tcPr>
            <w:tcW w:w="2573"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Workshop 4</w:t>
            </w:r>
          </w:p>
          <w:p w:rsidR="00665741" w:rsidRPr="002C7613" w:rsidRDefault="00665741" w:rsidP="00665741">
            <w:pPr>
              <w:rPr>
                <w:rFonts w:ascii="Times" w:hAnsi="Times" w:cs="Times New Roman"/>
                <w:sz w:val="24"/>
                <w:szCs w:val="24"/>
              </w:rPr>
            </w:pPr>
            <w:r w:rsidRPr="002C7613">
              <w:rPr>
                <w:rFonts w:ascii="Times" w:hAnsi="Times" w:cs="Times New Roman"/>
                <w:sz w:val="24"/>
                <w:szCs w:val="24"/>
              </w:rPr>
              <w:t>Larkin discussion</w:t>
            </w:r>
          </w:p>
        </w:tc>
        <w:tc>
          <w:tcPr>
            <w:tcW w:w="2338" w:type="dxa"/>
          </w:tcPr>
          <w:p w:rsidR="00665741" w:rsidRPr="002C7613" w:rsidRDefault="00665741" w:rsidP="00665741">
            <w:pPr>
              <w:rPr>
                <w:rFonts w:ascii="Times" w:hAnsi="Times" w:cs="Times New Roman"/>
                <w:i/>
                <w:sz w:val="24"/>
                <w:szCs w:val="24"/>
              </w:rPr>
            </w:pPr>
            <w:r w:rsidRPr="002C7613">
              <w:rPr>
                <w:rFonts w:ascii="Times" w:hAnsi="Times" w:cs="Times New Roman"/>
                <w:i/>
                <w:sz w:val="24"/>
                <w:szCs w:val="24"/>
              </w:rPr>
              <w:t>High Windows</w:t>
            </w:r>
          </w:p>
          <w:p w:rsidR="007E0E6C" w:rsidRPr="002C7613" w:rsidRDefault="007E0E6C" w:rsidP="00665741">
            <w:pPr>
              <w:rPr>
                <w:rFonts w:ascii="Times" w:hAnsi="Times" w:cs="Times New Roman"/>
                <w:sz w:val="24"/>
                <w:szCs w:val="24"/>
              </w:rPr>
            </w:pPr>
          </w:p>
        </w:tc>
        <w:tc>
          <w:tcPr>
            <w:tcW w:w="2338"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Poem 7: Larkin imitation (deepest fear)</w:t>
            </w:r>
          </w:p>
        </w:tc>
      </w:tr>
      <w:tr w:rsidR="00665741" w:rsidRPr="002C7613" w:rsidTr="00665741">
        <w:tc>
          <w:tcPr>
            <w:tcW w:w="2337"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19 October</w:t>
            </w:r>
          </w:p>
        </w:tc>
        <w:tc>
          <w:tcPr>
            <w:tcW w:w="2573"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Workshop 5</w:t>
            </w:r>
          </w:p>
          <w:p w:rsidR="00665741" w:rsidRPr="002C7613" w:rsidRDefault="00665741" w:rsidP="00665741">
            <w:pPr>
              <w:rPr>
                <w:rFonts w:ascii="Times" w:hAnsi="Times" w:cs="Times New Roman"/>
                <w:sz w:val="24"/>
                <w:szCs w:val="24"/>
              </w:rPr>
            </w:pPr>
            <w:r w:rsidRPr="002C7613">
              <w:rPr>
                <w:rFonts w:ascii="Times" w:hAnsi="Times" w:cs="Times New Roman"/>
                <w:sz w:val="24"/>
                <w:szCs w:val="24"/>
              </w:rPr>
              <w:t>Larkin discussion</w:t>
            </w:r>
          </w:p>
        </w:tc>
        <w:tc>
          <w:tcPr>
            <w:tcW w:w="2338" w:type="dxa"/>
          </w:tcPr>
          <w:p w:rsidR="00665741" w:rsidRPr="002C7613" w:rsidRDefault="00665741" w:rsidP="00665741">
            <w:pPr>
              <w:rPr>
                <w:rFonts w:ascii="Times" w:hAnsi="Times" w:cs="Times New Roman"/>
                <w:i/>
                <w:sz w:val="24"/>
                <w:szCs w:val="24"/>
              </w:rPr>
            </w:pPr>
            <w:r w:rsidRPr="002C7613">
              <w:rPr>
                <w:rFonts w:ascii="Times" w:hAnsi="Times" w:cs="Times New Roman"/>
                <w:i/>
                <w:sz w:val="24"/>
                <w:szCs w:val="24"/>
              </w:rPr>
              <w:t>High Windows</w:t>
            </w:r>
          </w:p>
          <w:p w:rsidR="007E0E6C" w:rsidRPr="002C7613" w:rsidRDefault="007E0E6C" w:rsidP="00665741">
            <w:pPr>
              <w:rPr>
                <w:rFonts w:ascii="Times" w:hAnsi="Times" w:cs="Times New Roman"/>
                <w:sz w:val="24"/>
                <w:szCs w:val="24"/>
              </w:rPr>
            </w:pPr>
            <w:r w:rsidRPr="002C7613">
              <w:rPr>
                <w:rFonts w:ascii="Times" w:hAnsi="Times" w:cs="Times New Roman"/>
                <w:sz w:val="24"/>
                <w:szCs w:val="24"/>
              </w:rPr>
              <w:t xml:space="preserve">Textbook chapter 11 </w:t>
            </w:r>
          </w:p>
        </w:tc>
        <w:tc>
          <w:tcPr>
            <w:tcW w:w="2338"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Close Reading 2 due</w:t>
            </w:r>
          </w:p>
          <w:p w:rsidR="00665741" w:rsidRPr="002C7613" w:rsidRDefault="00665741" w:rsidP="00665741">
            <w:pPr>
              <w:rPr>
                <w:rFonts w:ascii="Times" w:hAnsi="Times" w:cs="Times New Roman"/>
                <w:sz w:val="24"/>
                <w:szCs w:val="24"/>
              </w:rPr>
            </w:pPr>
            <w:r w:rsidRPr="002C7613">
              <w:rPr>
                <w:rFonts w:ascii="Times" w:hAnsi="Times" w:cs="Times New Roman"/>
                <w:sz w:val="24"/>
                <w:szCs w:val="24"/>
              </w:rPr>
              <w:t xml:space="preserve">Poem 8 (revision 1)  </w:t>
            </w:r>
          </w:p>
        </w:tc>
      </w:tr>
      <w:tr w:rsidR="00665741" w:rsidRPr="002C7613" w:rsidTr="00665741">
        <w:tc>
          <w:tcPr>
            <w:tcW w:w="2337"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26 October</w:t>
            </w:r>
          </w:p>
        </w:tc>
        <w:tc>
          <w:tcPr>
            <w:tcW w:w="2573"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Workshop 6</w:t>
            </w:r>
          </w:p>
          <w:p w:rsidR="00665741" w:rsidRPr="002C7613" w:rsidRDefault="00665741" w:rsidP="00665741">
            <w:pPr>
              <w:rPr>
                <w:rFonts w:ascii="Times" w:hAnsi="Times" w:cs="Times New Roman"/>
                <w:sz w:val="24"/>
                <w:szCs w:val="24"/>
              </w:rPr>
            </w:pPr>
            <w:r w:rsidRPr="002C7613">
              <w:rPr>
                <w:rFonts w:ascii="Times" w:hAnsi="Times" w:cs="Times New Roman"/>
                <w:sz w:val="24"/>
                <w:szCs w:val="24"/>
              </w:rPr>
              <w:t>Fennelly discussion</w:t>
            </w:r>
          </w:p>
        </w:tc>
        <w:tc>
          <w:tcPr>
            <w:tcW w:w="2338" w:type="dxa"/>
          </w:tcPr>
          <w:p w:rsidR="00665741" w:rsidRPr="002C7613" w:rsidRDefault="00665741" w:rsidP="00665741">
            <w:pPr>
              <w:rPr>
                <w:rFonts w:ascii="Times" w:hAnsi="Times" w:cs="Times New Roman"/>
                <w:sz w:val="24"/>
                <w:szCs w:val="24"/>
              </w:rPr>
            </w:pPr>
            <w:r w:rsidRPr="002C7613">
              <w:rPr>
                <w:rFonts w:ascii="Times" w:hAnsi="Times" w:cs="Times New Roman"/>
                <w:i/>
                <w:sz w:val="24"/>
                <w:szCs w:val="24"/>
              </w:rPr>
              <w:t>Open House</w:t>
            </w:r>
          </w:p>
        </w:tc>
        <w:tc>
          <w:tcPr>
            <w:tcW w:w="2338"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 xml:space="preserve"> Poem 9: Research poem</w:t>
            </w:r>
          </w:p>
          <w:p w:rsidR="00665741" w:rsidRPr="002C7613" w:rsidRDefault="00665741" w:rsidP="00665741">
            <w:pPr>
              <w:rPr>
                <w:rFonts w:ascii="Times" w:hAnsi="Times" w:cs="Times New Roman"/>
                <w:sz w:val="24"/>
                <w:szCs w:val="24"/>
              </w:rPr>
            </w:pPr>
          </w:p>
        </w:tc>
      </w:tr>
      <w:tr w:rsidR="00665741" w:rsidRPr="002C7613" w:rsidTr="00665741">
        <w:tc>
          <w:tcPr>
            <w:tcW w:w="2337"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2 November</w:t>
            </w:r>
          </w:p>
          <w:p w:rsidR="00665741" w:rsidRPr="002C7613" w:rsidRDefault="00665741" w:rsidP="00665741">
            <w:pPr>
              <w:rPr>
                <w:rFonts w:ascii="Times" w:hAnsi="Times" w:cs="Times New Roman"/>
                <w:sz w:val="24"/>
                <w:szCs w:val="24"/>
              </w:rPr>
            </w:pPr>
            <w:r w:rsidRPr="002C7613">
              <w:rPr>
                <w:rFonts w:ascii="Times" w:hAnsi="Times" w:cs="Times New Roman"/>
                <w:sz w:val="24"/>
                <w:szCs w:val="24"/>
              </w:rPr>
              <w:t>No class, Homecoming</w:t>
            </w:r>
          </w:p>
        </w:tc>
        <w:tc>
          <w:tcPr>
            <w:tcW w:w="2573" w:type="dxa"/>
          </w:tcPr>
          <w:p w:rsidR="00665741" w:rsidRPr="002C7613" w:rsidRDefault="00665741" w:rsidP="00665741">
            <w:pPr>
              <w:rPr>
                <w:rFonts w:ascii="Times" w:hAnsi="Times" w:cs="Times New Roman"/>
                <w:sz w:val="24"/>
                <w:szCs w:val="24"/>
              </w:rPr>
            </w:pPr>
          </w:p>
        </w:tc>
        <w:tc>
          <w:tcPr>
            <w:tcW w:w="2338" w:type="dxa"/>
          </w:tcPr>
          <w:p w:rsidR="00665741" w:rsidRPr="002C7613" w:rsidRDefault="00665741" w:rsidP="00665741">
            <w:pPr>
              <w:rPr>
                <w:rFonts w:ascii="Times" w:hAnsi="Times" w:cs="Times New Roman"/>
                <w:i/>
                <w:sz w:val="24"/>
                <w:szCs w:val="24"/>
              </w:rPr>
            </w:pPr>
          </w:p>
        </w:tc>
        <w:tc>
          <w:tcPr>
            <w:tcW w:w="2338" w:type="dxa"/>
          </w:tcPr>
          <w:p w:rsidR="00665741" w:rsidRPr="002C7613" w:rsidRDefault="00665741" w:rsidP="00665741">
            <w:pPr>
              <w:rPr>
                <w:rFonts w:ascii="Times" w:hAnsi="Times" w:cs="Times New Roman"/>
                <w:sz w:val="24"/>
                <w:szCs w:val="24"/>
              </w:rPr>
            </w:pPr>
          </w:p>
        </w:tc>
      </w:tr>
      <w:tr w:rsidR="00665741" w:rsidRPr="002C7613" w:rsidTr="00665741">
        <w:tc>
          <w:tcPr>
            <w:tcW w:w="2337"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9 November</w:t>
            </w:r>
          </w:p>
        </w:tc>
        <w:tc>
          <w:tcPr>
            <w:tcW w:w="2573"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Workshop 7</w:t>
            </w:r>
          </w:p>
          <w:p w:rsidR="00665741" w:rsidRPr="002C7613" w:rsidRDefault="00665741" w:rsidP="00665741">
            <w:pPr>
              <w:rPr>
                <w:rFonts w:ascii="Times" w:hAnsi="Times" w:cs="Times New Roman"/>
                <w:sz w:val="24"/>
                <w:szCs w:val="24"/>
              </w:rPr>
            </w:pPr>
            <w:r w:rsidRPr="002C7613">
              <w:rPr>
                <w:rFonts w:ascii="Times" w:hAnsi="Times" w:cs="Times New Roman"/>
                <w:sz w:val="24"/>
                <w:szCs w:val="24"/>
              </w:rPr>
              <w:t>Fennelly discussion</w:t>
            </w:r>
          </w:p>
          <w:p w:rsidR="00665741" w:rsidRPr="002C7613" w:rsidRDefault="00665741" w:rsidP="00665741">
            <w:pPr>
              <w:rPr>
                <w:rFonts w:ascii="Times" w:hAnsi="Times" w:cs="Times New Roman"/>
                <w:sz w:val="24"/>
                <w:szCs w:val="24"/>
              </w:rPr>
            </w:pPr>
          </w:p>
        </w:tc>
        <w:tc>
          <w:tcPr>
            <w:tcW w:w="2338" w:type="dxa"/>
          </w:tcPr>
          <w:p w:rsidR="00665741" w:rsidRPr="002C7613" w:rsidRDefault="00665741" w:rsidP="00665741">
            <w:pPr>
              <w:rPr>
                <w:rFonts w:ascii="Times" w:hAnsi="Times" w:cs="Times New Roman"/>
                <w:i/>
                <w:sz w:val="24"/>
                <w:szCs w:val="24"/>
              </w:rPr>
            </w:pPr>
            <w:r w:rsidRPr="002C7613">
              <w:rPr>
                <w:rFonts w:ascii="Times" w:hAnsi="Times" w:cs="Times New Roman"/>
                <w:i/>
                <w:sz w:val="24"/>
                <w:szCs w:val="24"/>
              </w:rPr>
              <w:t>Open House</w:t>
            </w:r>
          </w:p>
        </w:tc>
        <w:tc>
          <w:tcPr>
            <w:tcW w:w="2338" w:type="dxa"/>
          </w:tcPr>
          <w:p w:rsidR="0056118A" w:rsidRPr="002C7613" w:rsidRDefault="00665741" w:rsidP="00665741">
            <w:pPr>
              <w:rPr>
                <w:rFonts w:ascii="Times" w:hAnsi="Times" w:cs="Times New Roman"/>
                <w:sz w:val="24"/>
                <w:szCs w:val="24"/>
              </w:rPr>
            </w:pPr>
            <w:r w:rsidRPr="002C7613">
              <w:rPr>
                <w:rFonts w:ascii="Times" w:hAnsi="Times" w:cs="Times New Roman"/>
                <w:sz w:val="24"/>
                <w:szCs w:val="24"/>
              </w:rPr>
              <w:t>Poem 10: Dramatic monologue</w:t>
            </w:r>
            <w:r w:rsidR="0056118A">
              <w:rPr>
                <w:rFonts w:ascii="Times" w:hAnsi="Times" w:cs="Times New Roman"/>
                <w:sz w:val="24"/>
                <w:szCs w:val="24"/>
              </w:rPr>
              <w:t xml:space="preserve"> AND Poem 11: Revision 2</w:t>
            </w:r>
          </w:p>
        </w:tc>
      </w:tr>
      <w:tr w:rsidR="00665741" w:rsidRPr="002C7613" w:rsidTr="00665741">
        <w:tc>
          <w:tcPr>
            <w:tcW w:w="2337"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16 November</w:t>
            </w:r>
          </w:p>
        </w:tc>
        <w:tc>
          <w:tcPr>
            <w:tcW w:w="2573"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Workshop 8</w:t>
            </w:r>
          </w:p>
          <w:p w:rsidR="00665741" w:rsidRPr="002C7613" w:rsidRDefault="00665741" w:rsidP="00665741">
            <w:pPr>
              <w:rPr>
                <w:rFonts w:ascii="Times" w:hAnsi="Times" w:cs="Times New Roman"/>
                <w:sz w:val="24"/>
                <w:szCs w:val="24"/>
              </w:rPr>
            </w:pPr>
            <w:r w:rsidRPr="002C7613">
              <w:rPr>
                <w:rFonts w:ascii="Times" w:hAnsi="Times" w:cs="Times New Roman"/>
                <w:sz w:val="24"/>
                <w:szCs w:val="24"/>
              </w:rPr>
              <w:t>Rankine</w:t>
            </w:r>
          </w:p>
        </w:tc>
        <w:tc>
          <w:tcPr>
            <w:tcW w:w="2338" w:type="dxa"/>
          </w:tcPr>
          <w:p w:rsidR="00665741" w:rsidRPr="002C7613" w:rsidRDefault="00665741" w:rsidP="00665741">
            <w:pPr>
              <w:rPr>
                <w:rFonts w:ascii="Times" w:hAnsi="Times" w:cs="Times New Roman"/>
                <w:i/>
                <w:sz w:val="24"/>
                <w:szCs w:val="24"/>
              </w:rPr>
            </w:pPr>
            <w:r w:rsidRPr="002C7613">
              <w:rPr>
                <w:rFonts w:ascii="Times" w:hAnsi="Times" w:cs="Times New Roman"/>
                <w:i/>
                <w:sz w:val="24"/>
                <w:szCs w:val="24"/>
              </w:rPr>
              <w:t>Citizen</w:t>
            </w:r>
          </w:p>
        </w:tc>
        <w:tc>
          <w:tcPr>
            <w:tcW w:w="2338" w:type="dxa"/>
          </w:tcPr>
          <w:p w:rsidR="00665741" w:rsidRPr="002C7613" w:rsidRDefault="0056118A" w:rsidP="00665741">
            <w:pPr>
              <w:rPr>
                <w:rFonts w:ascii="Times" w:hAnsi="Times" w:cs="Times New Roman"/>
                <w:sz w:val="24"/>
                <w:szCs w:val="24"/>
              </w:rPr>
            </w:pPr>
            <w:r>
              <w:rPr>
                <w:rFonts w:ascii="Times" w:hAnsi="Times" w:cs="Times New Roman"/>
                <w:sz w:val="24"/>
                <w:szCs w:val="24"/>
              </w:rPr>
              <w:t>Poem 12</w:t>
            </w:r>
            <w:r w:rsidR="00665741" w:rsidRPr="002C7613">
              <w:rPr>
                <w:rFonts w:ascii="Times" w:hAnsi="Times" w:cs="Times New Roman"/>
                <w:sz w:val="24"/>
                <w:szCs w:val="24"/>
              </w:rPr>
              <w:t>: Rankine imitation</w:t>
            </w:r>
          </w:p>
          <w:p w:rsidR="0056118A" w:rsidRPr="002C7613" w:rsidRDefault="0056118A" w:rsidP="00665741">
            <w:pPr>
              <w:rPr>
                <w:rFonts w:ascii="Times" w:hAnsi="Times" w:cs="Times New Roman"/>
                <w:sz w:val="24"/>
                <w:szCs w:val="24"/>
              </w:rPr>
            </w:pPr>
            <w:r>
              <w:rPr>
                <w:rFonts w:ascii="Times" w:hAnsi="Times" w:cs="Times New Roman"/>
                <w:sz w:val="24"/>
                <w:szCs w:val="24"/>
              </w:rPr>
              <w:t>Book Review Due</w:t>
            </w:r>
          </w:p>
        </w:tc>
      </w:tr>
      <w:tr w:rsidR="00665741" w:rsidRPr="002C7613" w:rsidTr="00665741">
        <w:tc>
          <w:tcPr>
            <w:tcW w:w="2337"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23 November: no class, happy Thanksgiving</w:t>
            </w:r>
          </w:p>
        </w:tc>
        <w:tc>
          <w:tcPr>
            <w:tcW w:w="2573"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[Earlier in the week if possible: we will have conferences on your chapbooks]</w:t>
            </w:r>
          </w:p>
        </w:tc>
        <w:tc>
          <w:tcPr>
            <w:tcW w:w="2338" w:type="dxa"/>
          </w:tcPr>
          <w:p w:rsidR="00665741" w:rsidRPr="002C7613" w:rsidRDefault="00665741" w:rsidP="00665741">
            <w:pPr>
              <w:rPr>
                <w:rFonts w:ascii="Times" w:hAnsi="Times" w:cs="Times New Roman"/>
                <w:i/>
                <w:sz w:val="24"/>
                <w:szCs w:val="24"/>
              </w:rPr>
            </w:pPr>
          </w:p>
        </w:tc>
        <w:tc>
          <w:tcPr>
            <w:tcW w:w="2338" w:type="dxa"/>
          </w:tcPr>
          <w:p w:rsidR="00665741" w:rsidRPr="002C7613" w:rsidRDefault="00665741" w:rsidP="00665741">
            <w:pPr>
              <w:rPr>
                <w:rFonts w:ascii="Times" w:hAnsi="Times" w:cs="Times New Roman"/>
                <w:sz w:val="24"/>
                <w:szCs w:val="24"/>
              </w:rPr>
            </w:pPr>
          </w:p>
        </w:tc>
      </w:tr>
      <w:tr w:rsidR="00665741" w:rsidRPr="002C7613" w:rsidTr="00665741">
        <w:tc>
          <w:tcPr>
            <w:tcW w:w="2337"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30 November</w:t>
            </w:r>
          </w:p>
        </w:tc>
        <w:tc>
          <w:tcPr>
            <w:tcW w:w="2573"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 xml:space="preserve">Final reading and </w:t>
            </w:r>
            <w:r w:rsidR="0056118A">
              <w:rPr>
                <w:rFonts w:ascii="Times" w:hAnsi="Times" w:cs="Times New Roman"/>
                <w:sz w:val="24"/>
                <w:szCs w:val="24"/>
              </w:rPr>
              <w:t>celebration</w:t>
            </w:r>
          </w:p>
        </w:tc>
        <w:tc>
          <w:tcPr>
            <w:tcW w:w="2338" w:type="dxa"/>
          </w:tcPr>
          <w:p w:rsidR="00665741" w:rsidRPr="002C7613" w:rsidRDefault="00665741" w:rsidP="00665741">
            <w:pPr>
              <w:rPr>
                <w:rFonts w:ascii="Times" w:hAnsi="Times" w:cs="Times New Roman"/>
                <w:i/>
                <w:sz w:val="24"/>
                <w:szCs w:val="24"/>
              </w:rPr>
            </w:pPr>
          </w:p>
        </w:tc>
        <w:tc>
          <w:tcPr>
            <w:tcW w:w="2338" w:type="dxa"/>
          </w:tcPr>
          <w:p w:rsidR="00665741" w:rsidRPr="002C7613" w:rsidRDefault="00665741" w:rsidP="00665741">
            <w:pPr>
              <w:rPr>
                <w:rFonts w:ascii="Times" w:hAnsi="Times" w:cs="Times New Roman"/>
                <w:sz w:val="24"/>
                <w:szCs w:val="24"/>
              </w:rPr>
            </w:pPr>
            <w:r w:rsidRPr="002C7613">
              <w:rPr>
                <w:rFonts w:ascii="Times" w:hAnsi="Times" w:cs="Times New Roman"/>
                <w:sz w:val="24"/>
                <w:szCs w:val="24"/>
              </w:rPr>
              <w:t>Final chapbook and revision letter</w:t>
            </w:r>
          </w:p>
        </w:tc>
      </w:tr>
    </w:tbl>
    <w:p w:rsidR="00BA331C" w:rsidRPr="002C7613" w:rsidRDefault="00BA331C" w:rsidP="00BA331C">
      <w:pPr>
        <w:rPr>
          <w:rFonts w:ascii="Times" w:hAnsi="Times" w:cs="Times New Roman"/>
          <w:sz w:val="24"/>
          <w:szCs w:val="24"/>
        </w:rPr>
      </w:pPr>
    </w:p>
    <w:p w:rsidR="00224CEF" w:rsidRPr="002C7613" w:rsidRDefault="00224CEF" w:rsidP="00224CEF">
      <w:pPr>
        <w:jc w:val="center"/>
        <w:rPr>
          <w:rFonts w:ascii="Times" w:hAnsi="Times"/>
          <w:b/>
          <w:sz w:val="24"/>
          <w:szCs w:val="24"/>
        </w:rPr>
      </w:pPr>
    </w:p>
    <w:p w:rsidR="00BA331C" w:rsidRPr="002C7613" w:rsidRDefault="00224CEF" w:rsidP="00224CEF">
      <w:pPr>
        <w:jc w:val="center"/>
        <w:rPr>
          <w:rFonts w:ascii="Times" w:hAnsi="Times"/>
          <w:b/>
          <w:sz w:val="24"/>
          <w:szCs w:val="24"/>
        </w:rPr>
      </w:pPr>
      <w:r w:rsidRPr="002C7613">
        <w:rPr>
          <w:rFonts w:ascii="Times" w:hAnsi="Times"/>
          <w:b/>
          <w:sz w:val="24"/>
          <w:szCs w:val="24"/>
        </w:rPr>
        <w:t>Point breakdown of the class</w:t>
      </w:r>
    </w:p>
    <w:tbl>
      <w:tblPr>
        <w:tblStyle w:val="TableGrid"/>
        <w:tblW w:w="0" w:type="auto"/>
        <w:tblLook w:val="04A0" w:firstRow="1" w:lastRow="0" w:firstColumn="1" w:lastColumn="0" w:noHBand="0" w:noVBand="1"/>
      </w:tblPr>
      <w:tblGrid>
        <w:gridCol w:w="2525"/>
        <w:gridCol w:w="1704"/>
        <w:gridCol w:w="1730"/>
        <w:gridCol w:w="1825"/>
        <w:gridCol w:w="1566"/>
      </w:tblGrid>
      <w:tr w:rsidR="003007E1" w:rsidRPr="002C7613" w:rsidTr="003007E1">
        <w:tc>
          <w:tcPr>
            <w:tcW w:w="2525" w:type="dxa"/>
          </w:tcPr>
          <w:p w:rsidR="003007E1" w:rsidRPr="002C7613" w:rsidRDefault="003007E1" w:rsidP="00B903A9">
            <w:pPr>
              <w:rPr>
                <w:rFonts w:ascii="Times" w:hAnsi="Times"/>
                <w:b/>
                <w:sz w:val="24"/>
                <w:szCs w:val="24"/>
              </w:rPr>
            </w:pPr>
            <w:r w:rsidRPr="002C7613">
              <w:rPr>
                <w:rFonts w:ascii="Times" w:hAnsi="Times"/>
                <w:b/>
                <w:sz w:val="24"/>
                <w:szCs w:val="24"/>
              </w:rPr>
              <w:t>Item</w:t>
            </w:r>
          </w:p>
        </w:tc>
        <w:tc>
          <w:tcPr>
            <w:tcW w:w="1704" w:type="dxa"/>
          </w:tcPr>
          <w:p w:rsidR="003007E1" w:rsidRPr="002C7613" w:rsidRDefault="003007E1" w:rsidP="00B903A9">
            <w:pPr>
              <w:rPr>
                <w:rFonts w:ascii="Times" w:hAnsi="Times"/>
                <w:b/>
                <w:sz w:val="24"/>
                <w:szCs w:val="24"/>
              </w:rPr>
            </w:pPr>
            <w:r w:rsidRPr="002C7613">
              <w:rPr>
                <w:rFonts w:ascii="Times" w:hAnsi="Times"/>
                <w:b/>
                <w:sz w:val="24"/>
                <w:szCs w:val="24"/>
              </w:rPr>
              <w:t>Points possible</w:t>
            </w:r>
          </w:p>
        </w:tc>
        <w:tc>
          <w:tcPr>
            <w:tcW w:w="1730" w:type="dxa"/>
          </w:tcPr>
          <w:p w:rsidR="003007E1" w:rsidRPr="002C7613" w:rsidRDefault="003007E1" w:rsidP="00B903A9">
            <w:pPr>
              <w:rPr>
                <w:rFonts w:ascii="Times" w:hAnsi="Times"/>
                <w:b/>
                <w:sz w:val="24"/>
                <w:szCs w:val="24"/>
              </w:rPr>
            </w:pPr>
            <w:r w:rsidRPr="002C7613">
              <w:rPr>
                <w:rFonts w:ascii="Times" w:hAnsi="Times"/>
                <w:b/>
                <w:sz w:val="24"/>
                <w:szCs w:val="24"/>
              </w:rPr>
              <w:t>Quantity</w:t>
            </w:r>
          </w:p>
        </w:tc>
        <w:tc>
          <w:tcPr>
            <w:tcW w:w="1825" w:type="dxa"/>
          </w:tcPr>
          <w:p w:rsidR="003007E1" w:rsidRPr="002C7613" w:rsidRDefault="003007E1" w:rsidP="00B903A9">
            <w:pPr>
              <w:rPr>
                <w:rFonts w:ascii="Times" w:hAnsi="Times"/>
                <w:b/>
                <w:sz w:val="24"/>
                <w:szCs w:val="24"/>
              </w:rPr>
            </w:pPr>
            <w:r w:rsidRPr="002C7613">
              <w:rPr>
                <w:rFonts w:ascii="Times" w:hAnsi="Times"/>
                <w:b/>
                <w:sz w:val="24"/>
                <w:szCs w:val="24"/>
              </w:rPr>
              <w:t xml:space="preserve">Total points possible </w:t>
            </w:r>
          </w:p>
        </w:tc>
        <w:tc>
          <w:tcPr>
            <w:tcW w:w="1566" w:type="dxa"/>
          </w:tcPr>
          <w:p w:rsidR="003007E1" w:rsidRPr="002C7613" w:rsidRDefault="003007E1" w:rsidP="00B903A9">
            <w:pPr>
              <w:rPr>
                <w:rFonts w:ascii="Times" w:hAnsi="Times"/>
                <w:b/>
                <w:sz w:val="24"/>
                <w:szCs w:val="24"/>
              </w:rPr>
            </w:pPr>
            <w:r w:rsidRPr="002C7613">
              <w:rPr>
                <w:rFonts w:ascii="Times" w:hAnsi="Times"/>
                <w:b/>
                <w:sz w:val="24"/>
                <w:szCs w:val="24"/>
              </w:rPr>
              <w:t>% age of final grade</w:t>
            </w:r>
          </w:p>
        </w:tc>
      </w:tr>
      <w:tr w:rsidR="003007E1" w:rsidRPr="002C7613" w:rsidTr="003007E1">
        <w:tc>
          <w:tcPr>
            <w:tcW w:w="2525" w:type="dxa"/>
          </w:tcPr>
          <w:p w:rsidR="003007E1" w:rsidRPr="002C7613" w:rsidRDefault="003007E1" w:rsidP="00B903A9">
            <w:pPr>
              <w:rPr>
                <w:rFonts w:ascii="Times" w:hAnsi="Times"/>
                <w:sz w:val="24"/>
                <w:szCs w:val="24"/>
              </w:rPr>
            </w:pPr>
            <w:r w:rsidRPr="002C7613">
              <w:rPr>
                <w:rFonts w:ascii="Times" w:hAnsi="Times"/>
                <w:sz w:val="24"/>
                <w:szCs w:val="24"/>
              </w:rPr>
              <w:t>poems</w:t>
            </w:r>
          </w:p>
        </w:tc>
        <w:tc>
          <w:tcPr>
            <w:tcW w:w="1704" w:type="dxa"/>
          </w:tcPr>
          <w:p w:rsidR="003007E1" w:rsidRPr="002C7613" w:rsidRDefault="003007E1" w:rsidP="00B903A9">
            <w:pPr>
              <w:rPr>
                <w:rFonts w:ascii="Times" w:hAnsi="Times"/>
                <w:sz w:val="24"/>
                <w:szCs w:val="24"/>
              </w:rPr>
            </w:pPr>
            <w:r w:rsidRPr="002C7613">
              <w:rPr>
                <w:rFonts w:ascii="Times" w:hAnsi="Times"/>
                <w:sz w:val="24"/>
                <w:szCs w:val="24"/>
              </w:rPr>
              <w:t>10</w:t>
            </w:r>
          </w:p>
        </w:tc>
        <w:tc>
          <w:tcPr>
            <w:tcW w:w="1730" w:type="dxa"/>
          </w:tcPr>
          <w:p w:rsidR="003007E1" w:rsidRPr="002C7613" w:rsidRDefault="003007E1" w:rsidP="00B903A9">
            <w:pPr>
              <w:rPr>
                <w:rFonts w:ascii="Times" w:hAnsi="Times"/>
                <w:sz w:val="24"/>
                <w:szCs w:val="24"/>
              </w:rPr>
            </w:pPr>
            <w:r w:rsidRPr="002C7613">
              <w:rPr>
                <w:rFonts w:ascii="Times" w:hAnsi="Times"/>
                <w:sz w:val="24"/>
                <w:szCs w:val="24"/>
              </w:rPr>
              <w:t>12</w:t>
            </w:r>
          </w:p>
        </w:tc>
        <w:tc>
          <w:tcPr>
            <w:tcW w:w="1825" w:type="dxa"/>
          </w:tcPr>
          <w:p w:rsidR="003007E1" w:rsidRPr="002C7613" w:rsidRDefault="003007E1" w:rsidP="00B903A9">
            <w:pPr>
              <w:rPr>
                <w:rFonts w:ascii="Times" w:hAnsi="Times"/>
                <w:sz w:val="24"/>
                <w:szCs w:val="24"/>
              </w:rPr>
            </w:pPr>
            <w:r w:rsidRPr="002C7613">
              <w:rPr>
                <w:rFonts w:ascii="Times" w:hAnsi="Times"/>
                <w:sz w:val="24"/>
                <w:szCs w:val="24"/>
              </w:rPr>
              <w:t>120</w:t>
            </w:r>
          </w:p>
        </w:tc>
        <w:tc>
          <w:tcPr>
            <w:tcW w:w="1566" w:type="dxa"/>
          </w:tcPr>
          <w:p w:rsidR="003007E1" w:rsidRPr="002C7613" w:rsidRDefault="003007E1" w:rsidP="00B903A9">
            <w:pPr>
              <w:rPr>
                <w:rFonts w:ascii="Times" w:hAnsi="Times"/>
                <w:sz w:val="24"/>
                <w:szCs w:val="24"/>
              </w:rPr>
            </w:pPr>
            <w:r w:rsidRPr="002C7613">
              <w:rPr>
                <w:rFonts w:ascii="Times" w:hAnsi="Times"/>
                <w:sz w:val="24"/>
                <w:szCs w:val="24"/>
              </w:rPr>
              <w:t>12% (1% each)</w:t>
            </w:r>
          </w:p>
        </w:tc>
      </w:tr>
      <w:tr w:rsidR="003007E1" w:rsidRPr="002C7613" w:rsidTr="003007E1">
        <w:tc>
          <w:tcPr>
            <w:tcW w:w="2525" w:type="dxa"/>
          </w:tcPr>
          <w:p w:rsidR="003007E1" w:rsidRPr="002C7613" w:rsidRDefault="003007E1" w:rsidP="00B903A9">
            <w:pPr>
              <w:rPr>
                <w:rFonts w:ascii="Times" w:hAnsi="Times"/>
                <w:sz w:val="24"/>
                <w:szCs w:val="24"/>
              </w:rPr>
            </w:pPr>
            <w:r w:rsidRPr="002C7613">
              <w:rPr>
                <w:rFonts w:ascii="Times" w:hAnsi="Times"/>
                <w:sz w:val="24"/>
                <w:szCs w:val="24"/>
              </w:rPr>
              <w:t>essays</w:t>
            </w:r>
          </w:p>
        </w:tc>
        <w:tc>
          <w:tcPr>
            <w:tcW w:w="1704" w:type="dxa"/>
          </w:tcPr>
          <w:p w:rsidR="003007E1" w:rsidRPr="002C7613" w:rsidRDefault="003007E1" w:rsidP="00B903A9">
            <w:pPr>
              <w:rPr>
                <w:rFonts w:ascii="Times" w:hAnsi="Times"/>
                <w:sz w:val="24"/>
                <w:szCs w:val="24"/>
              </w:rPr>
            </w:pPr>
            <w:r w:rsidRPr="002C7613">
              <w:rPr>
                <w:rFonts w:ascii="Times" w:hAnsi="Times"/>
                <w:sz w:val="24"/>
                <w:szCs w:val="24"/>
              </w:rPr>
              <w:t>100</w:t>
            </w:r>
          </w:p>
        </w:tc>
        <w:tc>
          <w:tcPr>
            <w:tcW w:w="1730" w:type="dxa"/>
          </w:tcPr>
          <w:p w:rsidR="003007E1" w:rsidRPr="002C7613" w:rsidRDefault="003007E1" w:rsidP="00B903A9">
            <w:pPr>
              <w:rPr>
                <w:rFonts w:ascii="Times" w:hAnsi="Times"/>
                <w:sz w:val="24"/>
                <w:szCs w:val="24"/>
              </w:rPr>
            </w:pPr>
            <w:r w:rsidRPr="002C7613">
              <w:rPr>
                <w:rFonts w:ascii="Times" w:hAnsi="Times"/>
                <w:sz w:val="24"/>
                <w:szCs w:val="24"/>
              </w:rPr>
              <w:t>5</w:t>
            </w:r>
          </w:p>
        </w:tc>
        <w:tc>
          <w:tcPr>
            <w:tcW w:w="1825" w:type="dxa"/>
          </w:tcPr>
          <w:p w:rsidR="003007E1" w:rsidRPr="002C7613" w:rsidRDefault="003007E1" w:rsidP="00B903A9">
            <w:pPr>
              <w:rPr>
                <w:rFonts w:ascii="Times" w:hAnsi="Times"/>
                <w:sz w:val="24"/>
                <w:szCs w:val="24"/>
              </w:rPr>
            </w:pPr>
            <w:r w:rsidRPr="002C7613">
              <w:rPr>
                <w:rFonts w:ascii="Times" w:hAnsi="Times"/>
                <w:sz w:val="24"/>
                <w:szCs w:val="24"/>
              </w:rPr>
              <w:t>500</w:t>
            </w:r>
          </w:p>
        </w:tc>
        <w:tc>
          <w:tcPr>
            <w:tcW w:w="1566" w:type="dxa"/>
          </w:tcPr>
          <w:p w:rsidR="003007E1" w:rsidRPr="002C7613" w:rsidRDefault="003007E1" w:rsidP="00B903A9">
            <w:pPr>
              <w:rPr>
                <w:rFonts w:ascii="Times" w:hAnsi="Times"/>
                <w:sz w:val="24"/>
                <w:szCs w:val="24"/>
              </w:rPr>
            </w:pPr>
            <w:r w:rsidRPr="002C7613">
              <w:rPr>
                <w:rFonts w:ascii="Times" w:hAnsi="Times"/>
                <w:sz w:val="24"/>
                <w:szCs w:val="24"/>
              </w:rPr>
              <w:t xml:space="preserve">50% (10% each) </w:t>
            </w:r>
          </w:p>
        </w:tc>
      </w:tr>
      <w:tr w:rsidR="003007E1" w:rsidRPr="002C7613" w:rsidTr="003007E1">
        <w:tc>
          <w:tcPr>
            <w:tcW w:w="2525" w:type="dxa"/>
          </w:tcPr>
          <w:p w:rsidR="003007E1" w:rsidRPr="002C7613" w:rsidRDefault="003007E1" w:rsidP="00B903A9">
            <w:pPr>
              <w:rPr>
                <w:rFonts w:ascii="Times" w:hAnsi="Times"/>
                <w:sz w:val="24"/>
                <w:szCs w:val="24"/>
              </w:rPr>
            </w:pPr>
            <w:r w:rsidRPr="002C7613">
              <w:rPr>
                <w:rFonts w:ascii="Times" w:hAnsi="Times"/>
                <w:sz w:val="24"/>
                <w:szCs w:val="24"/>
              </w:rPr>
              <w:t xml:space="preserve">participation </w:t>
            </w:r>
          </w:p>
        </w:tc>
        <w:tc>
          <w:tcPr>
            <w:tcW w:w="1704" w:type="dxa"/>
          </w:tcPr>
          <w:p w:rsidR="003007E1" w:rsidRPr="002C7613" w:rsidRDefault="003007E1" w:rsidP="00B903A9">
            <w:pPr>
              <w:rPr>
                <w:rFonts w:ascii="Times" w:hAnsi="Times"/>
                <w:sz w:val="24"/>
                <w:szCs w:val="24"/>
              </w:rPr>
            </w:pPr>
            <w:r w:rsidRPr="002C7613">
              <w:rPr>
                <w:rFonts w:ascii="Times" w:hAnsi="Times"/>
                <w:sz w:val="24"/>
                <w:szCs w:val="24"/>
              </w:rPr>
              <w:t>10</w:t>
            </w:r>
          </w:p>
        </w:tc>
        <w:tc>
          <w:tcPr>
            <w:tcW w:w="1730" w:type="dxa"/>
          </w:tcPr>
          <w:p w:rsidR="003007E1" w:rsidRPr="002C7613" w:rsidRDefault="003007E1" w:rsidP="00B903A9">
            <w:pPr>
              <w:rPr>
                <w:rFonts w:ascii="Times" w:hAnsi="Times"/>
                <w:sz w:val="24"/>
                <w:szCs w:val="24"/>
              </w:rPr>
            </w:pPr>
            <w:r w:rsidRPr="002C7613">
              <w:rPr>
                <w:rFonts w:ascii="Times" w:hAnsi="Times"/>
                <w:sz w:val="24"/>
                <w:szCs w:val="24"/>
              </w:rPr>
              <w:t>14</w:t>
            </w:r>
          </w:p>
        </w:tc>
        <w:tc>
          <w:tcPr>
            <w:tcW w:w="1825" w:type="dxa"/>
          </w:tcPr>
          <w:p w:rsidR="003007E1" w:rsidRPr="002C7613" w:rsidRDefault="003007E1" w:rsidP="00B903A9">
            <w:pPr>
              <w:rPr>
                <w:rFonts w:ascii="Times" w:hAnsi="Times"/>
                <w:sz w:val="24"/>
                <w:szCs w:val="24"/>
              </w:rPr>
            </w:pPr>
            <w:r w:rsidRPr="002C7613">
              <w:rPr>
                <w:rFonts w:ascii="Times" w:hAnsi="Times"/>
                <w:sz w:val="24"/>
                <w:szCs w:val="24"/>
              </w:rPr>
              <w:t>140</w:t>
            </w:r>
          </w:p>
        </w:tc>
        <w:tc>
          <w:tcPr>
            <w:tcW w:w="1566" w:type="dxa"/>
          </w:tcPr>
          <w:p w:rsidR="003007E1" w:rsidRPr="002C7613" w:rsidRDefault="003007E1" w:rsidP="00B903A9">
            <w:pPr>
              <w:rPr>
                <w:rFonts w:ascii="Times" w:hAnsi="Times"/>
                <w:sz w:val="24"/>
                <w:szCs w:val="24"/>
              </w:rPr>
            </w:pPr>
            <w:r w:rsidRPr="002C7613">
              <w:rPr>
                <w:rFonts w:ascii="Times" w:hAnsi="Times"/>
                <w:sz w:val="24"/>
                <w:szCs w:val="24"/>
              </w:rPr>
              <w:t>14% (1.4% each)</w:t>
            </w:r>
          </w:p>
        </w:tc>
      </w:tr>
      <w:tr w:rsidR="003007E1" w:rsidRPr="002C7613" w:rsidTr="003007E1">
        <w:tc>
          <w:tcPr>
            <w:tcW w:w="2525" w:type="dxa"/>
          </w:tcPr>
          <w:p w:rsidR="003007E1" w:rsidRPr="002C7613" w:rsidRDefault="003007E1" w:rsidP="00B903A9">
            <w:pPr>
              <w:rPr>
                <w:rFonts w:ascii="Times" w:hAnsi="Times"/>
                <w:sz w:val="24"/>
                <w:szCs w:val="24"/>
              </w:rPr>
            </w:pPr>
            <w:r w:rsidRPr="002C7613">
              <w:rPr>
                <w:rFonts w:ascii="Times" w:hAnsi="Times"/>
                <w:sz w:val="24"/>
                <w:szCs w:val="24"/>
              </w:rPr>
              <w:t>leading a discussion</w:t>
            </w:r>
          </w:p>
        </w:tc>
        <w:tc>
          <w:tcPr>
            <w:tcW w:w="1704" w:type="dxa"/>
          </w:tcPr>
          <w:p w:rsidR="003007E1" w:rsidRPr="002C7613" w:rsidRDefault="003007E1" w:rsidP="00B903A9">
            <w:pPr>
              <w:rPr>
                <w:rFonts w:ascii="Times" w:hAnsi="Times"/>
                <w:sz w:val="24"/>
                <w:szCs w:val="24"/>
              </w:rPr>
            </w:pPr>
            <w:r w:rsidRPr="002C7613">
              <w:rPr>
                <w:rFonts w:ascii="Times" w:hAnsi="Times"/>
                <w:sz w:val="24"/>
                <w:szCs w:val="24"/>
              </w:rPr>
              <w:t>120</w:t>
            </w:r>
          </w:p>
        </w:tc>
        <w:tc>
          <w:tcPr>
            <w:tcW w:w="1730" w:type="dxa"/>
          </w:tcPr>
          <w:p w:rsidR="003007E1" w:rsidRPr="002C7613" w:rsidRDefault="003007E1" w:rsidP="00B903A9">
            <w:pPr>
              <w:rPr>
                <w:rFonts w:ascii="Times" w:hAnsi="Times"/>
                <w:sz w:val="24"/>
                <w:szCs w:val="24"/>
              </w:rPr>
            </w:pPr>
            <w:r w:rsidRPr="002C7613">
              <w:rPr>
                <w:rFonts w:ascii="Times" w:hAnsi="Times"/>
                <w:sz w:val="24"/>
                <w:szCs w:val="24"/>
              </w:rPr>
              <w:t>1</w:t>
            </w:r>
          </w:p>
        </w:tc>
        <w:tc>
          <w:tcPr>
            <w:tcW w:w="1825" w:type="dxa"/>
          </w:tcPr>
          <w:p w:rsidR="003007E1" w:rsidRPr="002C7613" w:rsidRDefault="003007E1" w:rsidP="00B903A9">
            <w:pPr>
              <w:rPr>
                <w:rFonts w:ascii="Times" w:hAnsi="Times"/>
                <w:sz w:val="24"/>
                <w:szCs w:val="24"/>
              </w:rPr>
            </w:pPr>
            <w:r w:rsidRPr="002C7613">
              <w:rPr>
                <w:rFonts w:ascii="Times" w:hAnsi="Times"/>
                <w:sz w:val="24"/>
                <w:szCs w:val="24"/>
              </w:rPr>
              <w:t>120</w:t>
            </w:r>
          </w:p>
        </w:tc>
        <w:tc>
          <w:tcPr>
            <w:tcW w:w="1566" w:type="dxa"/>
          </w:tcPr>
          <w:p w:rsidR="003007E1" w:rsidRPr="002C7613" w:rsidRDefault="003007E1" w:rsidP="00B903A9">
            <w:pPr>
              <w:rPr>
                <w:rFonts w:ascii="Times" w:hAnsi="Times"/>
                <w:sz w:val="24"/>
                <w:szCs w:val="24"/>
              </w:rPr>
            </w:pPr>
            <w:r w:rsidRPr="002C7613">
              <w:rPr>
                <w:rFonts w:ascii="Times" w:hAnsi="Times"/>
                <w:sz w:val="24"/>
                <w:szCs w:val="24"/>
              </w:rPr>
              <w:t>12%</w:t>
            </w:r>
          </w:p>
        </w:tc>
      </w:tr>
      <w:tr w:rsidR="003007E1" w:rsidRPr="002C7613" w:rsidTr="003007E1">
        <w:tc>
          <w:tcPr>
            <w:tcW w:w="2525" w:type="dxa"/>
          </w:tcPr>
          <w:p w:rsidR="003007E1" w:rsidRPr="002C7613" w:rsidRDefault="003007E1" w:rsidP="00B903A9">
            <w:pPr>
              <w:rPr>
                <w:rFonts w:ascii="Times" w:hAnsi="Times"/>
                <w:sz w:val="24"/>
                <w:szCs w:val="24"/>
              </w:rPr>
            </w:pPr>
            <w:r w:rsidRPr="002C7613">
              <w:rPr>
                <w:rFonts w:ascii="Times" w:hAnsi="Times"/>
                <w:sz w:val="24"/>
                <w:szCs w:val="24"/>
              </w:rPr>
              <w:t>final chapbook</w:t>
            </w:r>
          </w:p>
        </w:tc>
        <w:tc>
          <w:tcPr>
            <w:tcW w:w="1704" w:type="dxa"/>
          </w:tcPr>
          <w:p w:rsidR="003007E1" w:rsidRPr="002C7613" w:rsidRDefault="003007E1" w:rsidP="00B903A9">
            <w:pPr>
              <w:rPr>
                <w:rFonts w:ascii="Times" w:hAnsi="Times"/>
                <w:sz w:val="24"/>
                <w:szCs w:val="24"/>
              </w:rPr>
            </w:pPr>
            <w:r w:rsidRPr="002C7613">
              <w:rPr>
                <w:rFonts w:ascii="Times" w:hAnsi="Times"/>
                <w:sz w:val="24"/>
                <w:szCs w:val="24"/>
              </w:rPr>
              <w:t>120</w:t>
            </w:r>
          </w:p>
        </w:tc>
        <w:tc>
          <w:tcPr>
            <w:tcW w:w="1730" w:type="dxa"/>
          </w:tcPr>
          <w:p w:rsidR="003007E1" w:rsidRPr="002C7613" w:rsidRDefault="003007E1" w:rsidP="00B903A9">
            <w:pPr>
              <w:rPr>
                <w:rFonts w:ascii="Times" w:hAnsi="Times"/>
                <w:sz w:val="24"/>
                <w:szCs w:val="24"/>
              </w:rPr>
            </w:pPr>
            <w:r w:rsidRPr="002C7613">
              <w:rPr>
                <w:rFonts w:ascii="Times" w:hAnsi="Times"/>
                <w:sz w:val="24"/>
                <w:szCs w:val="24"/>
              </w:rPr>
              <w:t>1</w:t>
            </w:r>
          </w:p>
        </w:tc>
        <w:tc>
          <w:tcPr>
            <w:tcW w:w="1825" w:type="dxa"/>
          </w:tcPr>
          <w:p w:rsidR="003007E1" w:rsidRPr="002C7613" w:rsidRDefault="003007E1" w:rsidP="00B903A9">
            <w:pPr>
              <w:rPr>
                <w:rFonts w:ascii="Times" w:hAnsi="Times"/>
                <w:sz w:val="24"/>
                <w:szCs w:val="24"/>
              </w:rPr>
            </w:pPr>
            <w:r w:rsidRPr="002C7613">
              <w:rPr>
                <w:rFonts w:ascii="Times" w:hAnsi="Times"/>
                <w:sz w:val="24"/>
                <w:szCs w:val="24"/>
              </w:rPr>
              <w:t>120</w:t>
            </w:r>
          </w:p>
        </w:tc>
        <w:tc>
          <w:tcPr>
            <w:tcW w:w="1566" w:type="dxa"/>
          </w:tcPr>
          <w:p w:rsidR="003007E1" w:rsidRPr="002C7613" w:rsidRDefault="003007E1" w:rsidP="00B903A9">
            <w:pPr>
              <w:rPr>
                <w:rFonts w:ascii="Times" w:hAnsi="Times"/>
                <w:sz w:val="24"/>
                <w:szCs w:val="24"/>
              </w:rPr>
            </w:pPr>
            <w:r w:rsidRPr="002C7613">
              <w:rPr>
                <w:rFonts w:ascii="Times" w:hAnsi="Times"/>
                <w:sz w:val="24"/>
                <w:szCs w:val="24"/>
              </w:rPr>
              <w:t xml:space="preserve">12% </w:t>
            </w:r>
          </w:p>
        </w:tc>
      </w:tr>
      <w:tr w:rsidR="003007E1" w:rsidRPr="002C7613" w:rsidTr="003007E1">
        <w:tc>
          <w:tcPr>
            <w:tcW w:w="2525" w:type="dxa"/>
          </w:tcPr>
          <w:p w:rsidR="003007E1" w:rsidRPr="002C7613" w:rsidRDefault="003007E1" w:rsidP="00B903A9">
            <w:pPr>
              <w:rPr>
                <w:rFonts w:ascii="Times" w:hAnsi="Times"/>
                <w:sz w:val="24"/>
                <w:szCs w:val="24"/>
              </w:rPr>
            </w:pPr>
          </w:p>
        </w:tc>
        <w:tc>
          <w:tcPr>
            <w:tcW w:w="1704" w:type="dxa"/>
          </w:tcPr>
          <w:p w:rsidR="003007E1" w:rsidRPr="002C7613" w:rsidRDefault="003007E1" w:rsidP="00B903A9">
            <w:pPr>
              <w:rPr>
                <w:rFonts w:ascii="Times" w:hAnsi="Times"/>
                <w:sz w:val="24"/>
                <w:szCs w:val="24"/>
              </w:rPr>
            </w:pPr>
          </w:p>
        </w:tc>
        <w:tc>
          <w:tcPr>
            <w:tcW w:w="1730" w:type="dxa"/>
          </w:tcPr>
          <w:p w:rsidR="003007E1" w:rsidRPr="002C7613" w:rsidRDefault="003007E1" w:rsidP="00B903A9">
            <w:pPr>
              <w:rPr>
                <w:rFonts w:ascii="Times" w:hAnsi="Times"/>
                <w:sz w:val="24"/>
                <w:szCs w:val="24"/>
              </w:rPr>
            </w:pPr>
          </w:p>
        </w:tc>
        <w:tc>
          <w:tcPr>
            <w:tcW w:w="1825" w:type="dxa"/>
          </w:tcPr>
          <w:p w:rsidR="003007E1" w:rsidRPr="002C7613" w:rsidRDefault="003007E1" w:rsidP="00B903A9">
            <w:pPr>
              <w:rPr>
                <w:rFonts w:ascii="Times" w:hAnsi="Times"/>
                <w:sz w:val="24"/>
                <w:szCs w:val="24"/>
              </w:rPr>
            </w:pPr>
            <w:r w:rsidRPr="002C7613">
              <w:rPr>
                <w:rFonts w:ascii="Times" w:hAnsi="Times"/>
                <w:sz w:val="24"/>
                <w:szCs w:val="24"/>
              </w:rPr>
              <w:t>1,000</w:t>
            </w:r>
          </w:p>
        </w:tc>
        <w:tc>
          <w:tcPr>
            <w:tcW w:w="1566" w:type="dxa"/>
          </w:tcPr>
          <w:p w:rsidR="003007E1" w:rsidRPr="002C7613" w:rsidRDefault="003007E1" w:rsidP="00B903A9">
            <w:pPr>
              <w:rPr>
                <w:rFonts w:ascii="Times" w:hAnsi="Times"/>
                <w:sz w:val="24"/>
                <w:szCs w:val="24"/>
              </w:rPr>
            </w:pPr>
          </w:p>
        </w:tc>
      </w:tr>
    </w:tbl>
    <w:p w:rsidR="003007E1" w:rsidRPr="002C7613" w:rsidRDefault="003007E1" w:rsidP="003007E1">
      <w:pPr>
        <w:rPr>
          <w:rFonts w:ascii="Times" w:hAnsi="Times"/>
          <w:sz w:val="24"/>
          <w:szCs w:val="24"/>
        </w:rPr>
      </w:pPr>
    </w:p>
    <w:sectPr w:rsidR="003007E1" w:rsidRPr="002C7613" w:rsidSect="00714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5E42"/>
    <w:multiLevelType w:val="hybridMultilevel"/>
    <w:tmpl w:val="FC4EF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D5A07"/>
    <w:multiLevelType w:val="hybridMultilevel"/>
    <w:tmpl w:val="5090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E4916"/>
    <w:multiLevelType w:val="hybridMultilevel"/>
    <w:tmpl w:val="D526D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9D5556"/>
    <w:multiLevelType w:val="hybridMultilevel"/>
    <w:tmpl w:val="9550B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76CC0"/>
    <w:multiLevelType w:val="hybridMultilevel"/>
    <w:tmpl w:val="A58A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40DC0"/>
    <w:multiLevelType w:val="hybridMultilevel"/>
    <w:tmpl w:val="51F4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B5749"/>
    <w:multiLevelType w:val="hybridMultilevel"/>
    <w:tmpl w:val="2880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D68"/>
    <w:multiLevelType w:val="hybridMultilevel"/>
    <w:tmpl w:val="A9FC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E2667"/>
    <w:multiLevelType w:val="hybridMultilevel"/>
    <w:tmpl w:val="CA164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54148C"/>
    <w:multiLevelType w:val="hybridMultilevel"/>
    <w:tmpl w:val="C2D2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576DE"/>
    <w:multiLevelType w:val="hybridMultilevel"/>
    <w:tmpl w:val="9D6A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B7279"/>
    <w:multiLevelType w:val="hybridMultilevel"/>
    <w:tmpl w:val="BAB41C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0C275F"/>
    <w:multiLevelType w:val="hybridMultilevel"/>
    <w:tmpl w:val="1DC2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037C6"/>
    <w:multiLevelType w:val="hybridMultilevel"/>
    <w:tmpl w:val="E80E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845F6"/>
    <w:multiLevelType w:val="hybridMultilevel"/>
    <w:tmpl w:val="674E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540C5"/>
    <w:multiLevelType w:val="hybridMultilevel"/>
    <w:tmpl w:val="F2D8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21A39"/>
    <w:multiLevelType w:val="hybridMultilevel"/>
    <w:tmpl w:val="70B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43233"/>
    <w:multiLevelType w:val="hybridMultilevel"/>
    <w:tmpl w:val="2490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3"/>
  </w:num>
  <w:num w:numId="5">
    <w:abstractNumId w:val="2"/>
  </w:num>
  <w:num w:numId="6">
    <w:abstractNumId w:val="9"/>
  </w:num>
  <w:num w:numId="7">
    <w:abstractNumId w:val="8"/>
  </w:num>
  <w:num w:numId="8">
    <w:abstractNumId w:val="14"/>
  </w:num>
  <w:num w:numId="9">
    <w:abstractNumId w:val="17"/>
  </w:num>
  <w:num w:numId="10">
    <w:abstractNumId w:val="16"/>
  </w:num>
  <w:num w:numId="11">
    <w:abstractNumId w:val="13"/>
  </w:num>
  <w:num w:numId="12">
    <w:abstractNumId w:val="7"/>
  </w:num>
  <w:num w:numId="13">
    <w:abstractNumId w:val="10"/>
  </w:num>
  <w:num w:numId="14">
    <w:abstractNumId w:val="1"/>
  </w:num>
  <w:num w:numId="15">
    <w:abstractNumId w:val="15"/>
  </w:num>
  <w:num w:numId="16">
    <w:abstractNumId w:val="0"/>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D0"/>
    <w:rsid w:val="00084631"/>
    <w:rsid w:val="000D18D9"/>
    <w:rsid w:val="000E2224"/>
    <w:rsid w:val="000F2EA7"/>
    <w:rsid w:val="00112734"/>
    <w:rsid w:val="0016752A"/>
    <w:rsid w:val="001B427F"/>
    <w:rsid w:val="001F2CCA"/>
    <w:rsid w:val="001F4181"/>
    <w:rsid w:val="00224CEF"/>
    <w:rsid w:val="00262944"/>
    <w:rsid w:val="002C7613"/>
    <w:rsid w:val="003007E1"/>
    <w:rsid w:val="00302615"/>
    <w:rsid w:val="00326EAC"/>
    <w:rsid w:val="003A2153"/>
    <w:rsid w:val="003D4A81"/>
    <w:rsid w:val="004A0DAD"/>
    <w:rsid w:val="00502DF2"/>
    <w:rsid w:val="0053698A"/>
    <w:rsid w:val="0056118A"/>
    <w:rsid w:val="0059136D"/>
    <w:rsid w:val="005B6A7E"/>
    <w:rsid w:val="005E7B63"/>
    <w:rsid w:val="00602486"/>
    <w:rsid w:val="00645241"/>
    <w:rsid w:val="00663CDE"/>
    <w:rsid w:val="00665741"/>
    <w:rsid w:val="00681529"/>
    <w:rsid w:val="006B45D5"/>
    <w:rsid w:val="00714427"/>
    <w:rsid w:val="0073270C"/>
    <w:rsid w:val="0073477B"/>
    <w:rsid w:val="007B4561"/>
    <w:rsid w:val="007E0E6C"/>
    <w:rsid w:val="00890CF0"/>
    <w:rsid w:val="008A0E57"/>
    <w:rsid w:val="0090231F"/>
    <w:rsid w:val="00945D0E"/>
    <w:rsid w:val="00B713FA"/>
    <w:rsid w:val="00BA331C"/>
    <w:rsid w:val="00BA77C3"/>
    <w:rsid w:val="00C02C8A"/>
    <w:rsid w:val="00C548F6"/>
    <w:rsid w:val="00D138A3"/>
    <w:rsid w:val="00E538D0"/>
    <w:rsid w:val="00E72F87"/>
    <w:rsid w:val="00F00B92"/>
    <w:rsid w:val="00F5462E"/>
    <w:rsid w:val="00F6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BCC25-2EA5-8940-B2D0-E07DDED7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98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8A"/>
    <w:rPr>
      <w:color w:val="0563C1" w:themeColor="hyperlink"/>
      <w:u w:val="single"/>
    </w:rPr>
  </w:style>
  <w:style w:type="paragraph" w:styleId="ListParagraph">
    <w:name w:val="List Paragraph"/>
    <w:basedOn w:val="Normal"/>
    <w:uiPriority w:val="34"/>
    <w:qFormat/>
    <w:rsid w:val="007B4561"/>
    <w:pPr>
      <w:spacing w:after="0" w:line="240" w:lineRule="auto"/>
      <w:ind w:left="720"/>
      <w:contextualSpacing/>
    </w:pPr>
    <w:rPr>
      <w:rFonts w:eastAsiaTheme="minorEastAsia"/>
      <w:sz w:val="24"/>
      <w:szCs w:val="24"/>
    </w:rPr>
  </w:style>
  <w:style w:type="table" w:styleId="TableGrid">
    <w:name w:val="Table Grid"/>
    <w:basedOn w:val="TableNormal"/>
    <w:uiPriority w:val="39"/>
    <w:rsid w:val="00BA33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dr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so.ufl.edu/sccr/process/student-conduct-honor-code/" TargetMode="External"/><Relationship Id="rId12" Type="http://schemas.openxmlformats.org/officeDocument/2006/relationships/hyperlink" Target="http://hr.ufl.edu/manager-resources/recruitment-staffing/institutional-equity-diversity/resources/hara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ibris.com/search/books/isbn/9780205176052" TargetMode="External"/><Relationship Id="rId11" Type="http://schemas.openxmlformats.org/officeDocument/2006/relationships/hyperlink" Target="http://www.counseling.ufl.edu/cwc/Default.aspx" TargetMode="External"/><Relationship Id="rId5" Type="http://schemas.openxmlformats.org/officeDocument/2006/relationships/hyperlink" Target="mailto:againes@ufl.edu" TargetMode="External"/><Relationship Id="rId10" Type="http://schemas.openxmlformats.org/officeDocument/2006/relationships/hyperlink" Target="https://evaluations.ufl.edu/evals/Default.aspx" TargetMode="External"/><Relationship Id="rId4" Type="http://schemas.openxmlformats.org/officeDocument/2006/relationships/webSettings" Target="webSettings.xml"/><Relationship Id="rId9" Type="http://schemas.openxmlformats.org/officeDocument/2006/relationships/hyperlink" Target="https://catalog.ufl.edu/ugrad/current/regulations/info/grade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2788</Words>
  <Characters>15897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Gaines</dc:creator>
  <cp:keywords/>
  <dc:description/>
  <cp:lastModifiedBy>Garrett,Gretchen A</cp:lastModifiedBy>
  <cp:revision>2</cp:revision>
  <cp:lastPrinted>2018-07-12T16:21:00Z</cp:lastPrinted>
  <dcterms:created xsi:type="dcterms:W3CDTF">2018-08-07T13:58:00Z</dcterms:created>
  <dcterms:modified xsi:type="dcterms:W3CDTF">2018-08-07T13:58:00Z</dcterms:modified>
</cp:coreProperties>
</file>